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A2" w:rsidRPr="0015510E" w:rsidRDefault="0064099D" w:rsidP="00E54BA2">
      <w:pPr>
        <w:autoSpaceDE w:val="0"/>
        <w:autoSpaceDN w:val="0"/>
        <w:adjustRightInd w:val="0"/>
        <w:spacing w:after="0" w:line="360" w:lineRule="auto"/>
        <w:ind w:firstLine="720"/>
        <w:jc w:val="center"/>
        <w:rPr>
          <w:rFonts w:ascii="Times New Roman" w:hAnsi="Times New Roman" w:cs="Times New Roman"/>
          <w:b/>
          <w:sz w:val="28"/>
          <w:szCs w:val="28"/>
          <w:lang w:val="id-ID"/>
        </w:rPr>
      </w:pPr>
      <w:r>
        <w:rPr>
          <w:rFonts w:ascii="Times New Roman" w:hAnsi="Times New Roman" w:cs="Times New Roman"/>
          <w:b/>
          <w:sz w:val="28"/>
          <w:szCs w:val="28"/>
          <w:lang w:val="id-ID"/>
        </w:rPr>
        <w:t>BPAD KSB Telusuri Dua Aset Desa di Lokasi Smelter</w:t>
      </w:r>
    </w:p>
    <w:p w:rsidR="00E54BA2" w:rsidRDefault="002349E9"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Times New Roman" w:hAnsi="Times New Roman" w:cs="Times New Roman"/>
          <w:noProof/>
          <w:sz w:val="24"/>
          <w:szCs w:val="24"/>
          <w:lang w:val="id-ID" w:eastAsia="id-ID"/>
        </w:rPr>
        <w:drawing>
          <wp:inline distT="0" distB="0" distL="0" distR="0">
            <wp:extent cx="2890345" cy="188150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9616" cy="1887540"/>
                    </a:xfrm>
                    <a:prstGeom prst="rect">
                      <a:avLst/>
                    </a:prstGeom>
                    <a:noFill/>
                    <a:ln>
                      <a:noFill/>
                    </a:ln>
                  </pic:spPr>
                </pic:pic>
              </a:graphicData>
            </a:graphic>
          </wp:inline>
        </w:drawing>
      </w:r>
    </w:p>
    <w:p w:rsidR="00E54BA2" w:rsidRPr="00A66724" w:rsidRDefault="002349E9" w:rsidP="00E54BA2">
      <w:pPr>
        <w:autoSpaceDE w:val="0"/>
        <w:autoSpaceDN w:val="0"/>
        <w:adjustRightInd w:val="0"/>
        <w:spacing w:after="0" w:line="360" w:lineRule="auto"/>
        <w:ind w:firstLine="720"/>
        <w:jc w:val="center"/>
        <w:rPr>
          <w:rFonts w:ascii="Times New Roman" w:hAnsi="Times New Roman" w:cs="Times New Roman"/>
          <w:i/>
          <w:sz w:val="24"/>
          <w:szCs w:val="24"/>
          <w:lang w:val="id-ID"/>
        </w:rPr>
      </w:pPr>
      <w:r>
        <w:rPr>
          <w:rFonts w:ascii="Times New Roman" w:hAnsi="Times New Roman" w:cs="Times New Roman"/>
          <w:i/>
          <w:sz w:val="24"/>
          <w:szCs w:val="24"/>
          <w:lang w:val="id-ID"/>
        </w:rPr>
        <w:t>Hukumonline.com</w:t>
      </w:r>
    </w:p>
    <w:p w:rsidR="00E54BA2" w:rsidRDefault="00E54BA2" w:rsidP="001B2D82">
      <w:pPr>
        <w:autoSpaceDE w:val="0"/>
        <w:autoSpaceDN w:val="0"/>
        <w:adjustRightInd w:val="0"/>
        <w:spacing w:after="0" w:line="360" w:lineRule="auto"/>
        <w:ind w:firstLine="720"/>
        <w:jc w:val="both"/>
        <w:rPr>
          <w:rFonts w:ascii="Times New Roman" w:hAnsi="Times New Roman" w:cs="Times New Roman"/>
          <w:b/>
          <w:sz w:val="24"/>
          <w:szCs w:val="24"/>
          <w:lang w:val="en"/>
        </w:rPr>
      </w:pPr>
    </w:p>
    <w:p w:rsidR="00F67F87" w:rsidRDefault="002349E9" w:rsidP="00F67F87">
      <w:pPr>
        <w:autoSpaceDE w:val="0"/>
        <w:autoSpaceDN w:val="0"/>
        <w:adjustRightInd w:val="0"/>
        <w:spacing w:after="200" w:line="276" w:lineRule="auto"/>
        <w:jc w:val="both"/>
        <w:rPr>
          <w:rFonts w:ascii="Times New Roman" w:hAnsi="Times New Roman" w:cs="Times New Roman"/>
          <w:color w:val="202124"/>
          <w:sz w:val="24"/>
          <w:szCs w:val="24"/>
        </w:rPr>
      </w:pPr>
      <w:r>
        <w:rPr>
          <w:rFonts w:ascii="Times New Roman" w:hAnsi="Times New Roman" w:cs="Times New Roman"/>
          <w:color w:val="202124"/>
          <w:sz w:val="24"/>
          <w:szCs w:val="24"/>
        </w:rPr>
        <w:t xml:space="preserve">Badan </w:t>
      </w:r>
      <w:proofErr w:type="spellStart"/>
      <w:r>
        <w:rPr>
          <w:rFonts w:ascii="Times New Roman" w:hAnsi="Times New Roman" w:cs="Times New Roman"/>
          <w:color w:val="202124"/>
          <w:sz w:val="24"/>
          <w:szCs w:val="24"/>
        </w:rPr>
        <w:t>Pendap</w:t>
      </w:r>
      <w:proofErr w:type="spellEnd"/>
      <w:r>
        <w:rPr>
          <w:rFonts w:ascii="Times New Roman" w:hAnsi="Times New Roman" w:cs="Times New Roman"/>
          <w:color w:val="202124"/>
          <w:sz w:val="24"/>
          <w:szCs w:val="24"/>
          <w:lang w:val="id-ID"/>
        </w:rPr>
        <w:t>a</w:t>
      </w:r>
      <w:r>
        <w:rPr>
          <w:rFonts w:ascii="Times New Roman" w:hAnsi="Times New Roman" w:cs="Times New Roman"/>
          <w:color w:val="202124"/>
          <w:sz w:val="24"/>
          <w:szCs w:val="24"/>
        </w:rPr>
        <w:t>tan dan Aset Daerah (BPAD</w:t>
      </w:r>
      <w:r>
        <w:rPr>
          <w:rFonts w:ascii="Times New Roman" w:hAnsi="Times New Roman" w:cs="Times New Roman"/>
          <w:color w:val="202124"/>
          <w:sz w:val="24"/>
          <w:szCs w:val="24"/>
          <w:lang w:val="id-ID"/>
        </w:rPr>
        <w:t>)</w:t>
      </w:r>
      <w:r>
        <w:rPr>
          <w:rFonts w:ascii="Times New Roman" w:hAnsi="Times New Roman" w:cs="Times New Roman"/>
          <w:color w:val="202124"/>
          <w:sz w:val="24"/>
          <w:szCs w:val="24"/>
        </w:rPr>
        <w:t xml:space="preserve"> Kabupaten Sumbawa Barat (KSB) tengah melakukan penelusuran dua titik aset desa di lokasi pembangunan</w:t>
      </w:r>
      <w:r>
        <w:rPr>
          <w:rFonts w:ascii="Times New Roman" w:hAnsi="Times New Roman" w:cs="Times New Roman"/>
          <w:color w:val="202124"/>
          <w:sz w:val="24"/>
          <w:szCs w:val="24"/>
          <w:lang w:val="id-ID"/>
        </w:rPr>
        <w:t xml:space="preserve"> Smelter</w:t>
      </w:r>
      <w:r>
        <w:rPr>
          <w:rFonts w:ascii="Times New Roman" w:hAnsi="Times New Roman" w:cs="Times New Roman"/>
          <w:color w:val="202124"/>
          <w:sz w:val="24"/>
          <w:szCs w:val="24"/>
        </w:rPr>
        <w:t xml:space="preserve">. Kepala BPAD KSB. Muhammad Yusuf, </w:t>
      </w:r>
      <w:proofErr w:type="gramStart"/>
      <w:r>
        <w:rPr>
          <w:rFonts w:ascii="Times New Roman" w:hAnsi="Times New Roman" w:cs="Times New Roman"/>
          <w:color w:val="202124"/>
          <w:sz w:val="24"/>
          <w:szCs w:val="24"/>
        </w:rPr>
        <w:t>SE.,</w:t>
      </w:r>
      <w:proofErr w:type="gramEnd"/>
      <w:r>
        <w:rPr>
          <w:rFonts w:ascii="Times New Roman" w:hAnsi="Times New Roman" w:cs="Times New Roman"/>
          <w:color w:val="202124"/>
          <w:sz w:val="24"/>
          <w:szCs w:val="24"/>
        </w:rPr>
        <w:t xml:space="preserve"> menjelaskan,  pihaknya memfasilitasi penelusuran kedua aset desa tersebut sebab posisinya berada di perbatasan dua wilayah desa di kecamatan </w:t>
      </w:r>
      <w:proofErr w:type="spellStart"/>
      <w:r>
        <w:rPr>
          <w:rFonts w:ascii="Times New Roman" w:hAnsi="Times New Roman" w:cs="Times New Roman"/>
          <w:color w:val="202124"/>
          <w:sz w:val="24"/>
          <w:szCs w:val="24"/>
        </w:rPr>
        <w:t>Maluk</w:t>
      </w:r>
      <w:proofErr w:type="spellEnd"/>
      <w:r>
        <w:rPr>
          <w:rFonts w:ascii="Times New Roman" w:hAnsi="Times New Roman" w:cs="Times New Roman"/>
          <w:color w:val="202124"/>
          <w:sz w:val="24"/>
          <w:szCs w:val="24"/>
        </w:rPr>
        <w:t xml:space="preserve">, yakni antara desa </w:t>
      </w:r>
      <w:proofErr w:type="spellStart"/>
      <w:r>
        <w:rPr>
          <w:rFonts w:ascii="Times New Roman" w:hAnsi="Times New Roman" w:cs="Times New Roman"/>
          <w:color w:val="202124"/>
          <w:sz w:val="24"/>
          <w:szCs w:val="24"/>
        </w:rPr>
        <w:t>Maluk</w:t>
      </w:r>
      <w:proofErr w:type="spellEnd"/>
      <w:r>
        <w:rPr>
          <w:rFonts w:ascii="Times New Roman" w:hAnsi="Times New Roman" w:cs="Times New Roman"/>
          <w:color w:val="202124"/>
          <w:sz w:val="24"/>
          <w:szCs w:val="24"/>
        </w:rPr>
        <w:t xml:space="preserve"> dan Bukit Damai. "Tujuannya kita </w:t>
      </w:r>
      <w:proofErr w:type="spellStart"/>
      <w:r>
        <w:rPr>
          <w:rFonts w:ascii="Times New Roman" w:hAnsi="Times New Roman" w:cs="Times New Roman"/>
          <w:color w:val="202124"/>
          <w:sz w:val="24"/>
          <w:szCs w:val="24"/>
        </w:rPr>
        <w:t>fasillitasi</w:t>
      </w:r>
      <w:proofErr w:type="spellEnd"/>
      <w:r>
        <w:rPr>
          <w:rFonts w:ascii="Times New Roman" w:hAnsi="Times New Roman" w:cs="Times New Roman"/>
          <w:color w:val="202124"/>
          <w:sz w:val="24"/>
          <w:szCs w:val="24"/>
        </w:rPr>
        <w:t xml:space="preserve"> supaya jelas aset itu milik desa mana yang sebenarnya", katanya kepada Suara NTB, Kamis (5/3)</w:t>
      </w:r>
    </w:p>
    <w:p w:rsidR="002349E9" w:rsidRDefault="002349E9" w:rsidP="00F67F87">
      <w:pPr>
        <w:autoSpaceDE w:val="0"/>
        <w:autoSpaceDN w:val="0"/>
        <w:adjustRightInd w:val="0"/>
        <w:spacing w:after="200" w:line="276" w:lineRule="auto"/>
        <w:jc w:val="both"/>
        <w:rPr>
          <w:rFonts w:ascii="Times New Roman" w:hAnsi="Times New Roman" w:cs="Times New Roman"/>
          <w:color w:val="202124"/>
          <w:sz w:val="24"/>
          <w:szCs w:val="24"/>
          <w:lang w:val="id-ID"/>
        </w:rPr>
      </w:pPr>
      <w:r>
        <w:rPr>
          <w:rFonts w:ascii="Times New Roman" w:hAnsi="Times New Roman" w:cs="Times New Roman"/>
          <w:color w:val="202124"/>
          <w:sz w:val="24"/>
          <w:szCs w:val="24"/>
        </w:rPr>
        <w:t xml:space="preserve">Kedua aset desa tersebut merupakan bangunan masjid dan </w:t>
      </w:r>
      <w:proofErr w:type="spellStart"/>
      <w:r>
        <w:rPr>
          <w:rFonts w:ascii="Times New Roman" w:hAnsi="Times New Roman" w:cs="Times New Roman"/>
          <w:color w:val="202124"/>
          <w:sz w:val="24"/>
          <w:szCs w:val="24"/>
        </w:rPr>
        <w:t>posyandu</w:t>
      </w:r>
      <w:proofErr w:type="spellEnd"/>
      <w:r>
        <w:rPr>
          <w:rFonts w:ascii="Times New Roman" w:hAnsi="Times New Roman" w:cs="Times New Roman"/>
          <w:color w:val="202124"/>
          <w:sz w:val="24"/>
          <w:szCs w:val="24"/>
        </w:rPr>
        <w:t xml:space="preserve"> berikut lahannya di kawasan Otak Kris. Untuk memastikan milik desa mana saja aset tersebut, pihak-pihak yang mengecek dokumen-dokumen administrasi di kedua desa.  Termasuk data-data aset desa yang berada di tangan BPAD. "Kita akan </w:t>
      </w:r>
      <w:proofErr w:type="spellStart"/>
      <w:r>
        <w:rPr>
          <w:rFonts w:ascii="Times New Roman" w:hAnsi="Times New Roman" w:cs="Times New Roman"/>
          <w:color w:val="202124"/>
          <w:sz w:val="24"/>
          <w:szCs w:val="24"/>
        </w:rPr>
        <w:t>kroscek</w:t>
      </w:r>
      <w:proofErr w:type="spellEnd"/>
      <w:r>
        <w:rPr>
          <w:rFonts w:ascii="Times New Roman" w:hAnsi="Times New Roman" w:cs="Times New Roman"/>
          <w:color w:val="202124"/>
          <w:sz w:val="24"/>
          <w:szCs w:val="24"/>
        </w:rPr>
        <w:t xml:space="preserve"> semuanya. Desa mana nanti yang administrasi maupun faktual lapangan sebagai pemiliknya," </w:t>
      </w:r>
      <w:proofErr w:type="spellStart"/>
      <w:r>
        <w:rPr>
          <w:rFonts w:ascii="Times New Roman" w:hAnsi="Times New Roman" w:cs="Times New Roman"/>
          <w:color w:val="202124"/>
          <w:sz w:val="24"/>
          <w:szCs w:val="24"/>
        </w:rPr>
        <w:t>timpalnya</w:t>
      </w:r>
      <w:proofErr w:type="spellEnd"/>
      <w:r>
        <w:rPr>
          <w:rFonts w:ascii="Times New Roman" w:hAnsi="Times New Roman" w:cs="Times New Roman"/>
          <w:color w:val="202124"/>
          <w:sz w:val="24"/>
          <w:szCs w:val="24"/>
        </w:rPr>
        <w:t xml:space="preserve">. </w:t>
      </w:r>
      <w:proofErr w:type="gramStart"/>
      <w:r>
        <w:rPr>
          <w:rFonts w:ascii="Times New Roman" w:hAnsi="Times New Roman" w:cs="Times New Roman"/>
          <w:color w:val="202124"/>
          <w:sz w:val="24"/>
          <w:szCs w:val="24"/>
        </w:rPr>
        <w:t>Ia</w:t>
      </w:r>
      <w:proofErr w:type="gramEnd"/>
      <w:r>
        <w:rPr>
          <w:rFonts w:ascii="Times New Roman" w:hAnsi="Times New Roman" w:cs="Times New Roman"/>
          <w:color w:val="202124"/>
          <w:sz w:val="24"/>
          <w:szCs w:val="24"/>
        </w:rPr>
        <w:t xml:space="preserve"> berharap untuk memudahkan penelusuran pihak desa </w:t>
      </w:r>
      <w:proofErr w:type="spellStart"/>
      <w:r>
        <w:rPr>
          <w:rFonts w:ascii="Times New Roman" w:hAnsi="Times New Roman" w:cs="Times New Roman"/>
          <w:color w:val="202124"/>
          <w:sz w:val="24"/>
          <w:szCs w:val="24"/>
        </w:rPr>
        <w:t>bekerjasama</w:t>
      </w:r>
      <w:proofErr w:type="spellEnd"/>
      <w:r>
        <w:rPr>
          <w:rFonts w:ascii="Times New Roman" w:hAnsi="Times New Roman" w:cs="Times New Roman"/>
          <w:color w:val="202124"/>
          <w:sz w:val="24"/>
          <w:szCs w:val="24"/>
          <w:lang w:val="id-ID"/>
        </w:rPr>
        <w:t>.</w:t>
      </w:r>
    </w:p>
    <w:p w:rsidR="002349E9" w:rsidRDefault="002349E9" w:rsidP="00F67F87">
      <w:pPr>
        <w:autoSpaceDE w:val="0"/>
        <w:autoSpaceDN w:val="0"/>
        <w:adjustRightInd w:val="0"/>
        <w:spacing w:after="200" w:line="276" w:lineRule="auto"/>
        <w:jc w:val="both"/>
        <w:rPr>
          <w:rFonts w:ascii="Times New Roman" w:hAnsi="Times New Roman" w:cs="Times New Roman"/>
          <w:color w:val="202124"/>
          <w:sz w:val="24"/>
          <w:szCs w:val="24"/>
        </w:rPr>
      </w:pPr>
      <w:r>
        <w:rPr>
          <w:rFonts w:ascii="Times New Roman" w:hAnsi="Times New Roman" w:cs="Times New Roman"/>
          <w:color w:val="202124"/>
          <w:sz w:val="24"/>
          <w:szCs w:val="24"/>
        </w:rPr>
        <w:t xml:space="preserve">Mengingat penuntasan status kedua aset tersebut untuk kelancaran proses pembebasan lahan lokasi pembangunan smelter FT Amman Mineral Nusa Tenggara (AMNT). </w:t>
      </w:r>
      <w:proofErr w:type="spellStart"/>
      <w:r>
        <w:rPr>
          <w:rFonts w:ascii="Times New Roman" w:hAnsi="Times New Roman" w:cs="Times New Roman"/>
          <w:color w:val="202124"/>
          <w:sz w:val="24"/>
          <w:szCs w:val="24"/>
        </w:rPr>
        <w:t>Senentara</w:t>
      </w:r>
      <w:proofErr w:type="spellEnd"/>
      <w:r>
        <w:rPr>
          <w:rFonts w:ascii="Times New Roman" w:hAnsi="Times New Roman" w:cs="Times New Roman"/>
          <w:color w:val="202124"/>
          <w:sz w:val="24"/>
          <w:szCs w:val="24"/>
        </w:rPr>
        <w:t xml:space="preserve"> itu ditanya mengenai aset Pemda KSB yang </w:t>
      </w:r>
      <w:proofErr w:type="spellStart"/>
      <w:r>
        <w:rPr>
          <w:rFonts w:ascii="Times New Roman" w:hAnsi="Times New Roman" w:cs="Times New Roman"/>
          <w:color w:val="202124"/>
          <w:sz w:val="24"/>
          <w:szCs w:val="24"/>
        </w:rPr>
        <w:t>terdampak</w:t>
      </w:r>
      <w:proofErr w:type="spellEnd"/>
      <w:r>
        <w:rPr>
          <w:rFonts w:ascii="Times New Roman" w:hAnsi="Times New Roman" w:cs="Times New Roman"/>
          <w:color w:val="202124"/>
          <w:sz w:val="24"/>
          <w:szCs w:val="24"/>
        </w:rPr>
        <w:t xml:space="preserve"> pembebasan lahan </w:t>
      </w:r>
      <w:proofErr w:type="spellStart"/>
      <w:r>
        <w:rPr>
          <w:rFonts w:ascii="Times New Roman" w:hAnsi="Times New Roman" w:cs="Times New Roman"/>
          <w:color w:val="202124"/>
          <w:sz w:val="24"/>
          <w:szCs w:val="24"/>
        </w:rPr>
        <w:t>smetler</w:t>
      </w:r>
      <w:proofErr w:type="spellEnd"/>
      <w:r>
        <w:rPr>
          <w:rFonts w:ascii="Times New Roman" w:hAnsi="Times New Roman" w:cs="Times New Roman"/>
          <w:color w:val="202124"/>
          <w:sz w:val="24"/>
          <w:szCs w:val="24"/>
        </w:rPr>
        <w:t xml:space="preserve">. Yusuf menyebutkan masih terus berproses. Kantor Pelayanan Kekayaan Negar dan Lelang (KPKNL) Bima sudah turun lapangan </w:t>
      </w:r>
      <w:r>
        <w:rPr>
          <w:rFonts w:ascii="Times New Roman" w:hAnsi="Times New Roman" w:cs="Times New Roman"/>
          <w:color w:val="202124"/>
          <w:sz w:val="24"/>
          <w:szCs w:val="24"/>
          <w:lang w:val="id-ID"/>
        </w:rPr>
        <w:t xml:space="preserve">untuk </w:t>
      </w:r>
      <w:r>
        <w:rPr>
          <w:rFonts w:ascii="Times New Roman" w:hAnsi="Times New Roman" w:cs="Times New Roman"/>
          <w:color w:val="202124"/>
          <w:sz w:val="24"/>
          <w:szCs w:val="24"/>
        </w:rPr>
        <w:t>melakukan pengukuran dan penghitungan aset fisik.</w:t>
      </w:r>
    </w:p>
    <w:p w:rsidR="002349E9" w:rsidRDefault="002349E9" w:rsidP="00F67F87">
      <w:pPr>
        <w:autoSpaceDE w:val="0"/>
        <w:autoSpaceDN w:val="0"/>
        <w:adjustRightInd w:val="0"/>
        <w:spacing w:after="200" w:line="276" w:lineRule="auto"/>
        <w:jc w:val="both"/>
        <w:rPr>
          <w:rFonts w:ascii="Times New Roman" w:hAnsi="Times New Roman" w:cs="Times New Roman"/>
          <w:color w:val="202124"/>
          <w:sz w:val="24"/>
          <w:szCs w:val="24"/>
          <w:lang w:val="id-ID"/>
        </w:rPr>
      </w:pPr>
      <w:r>
        <w:rPr>
          <w:rFonts w:ascii="Times New Roman" w:hAnsi="Times New Roman" w:cs="Times New Roman"/>
          <w:color w:val="202124"/>
          <w:sz w:val="24"/>
          <w:szCs w:val="24"/>
          <w:lang w:val="id-ID"/>
        </w:rPr>
        <w:t>“</w:t>
      </w:r>
      <w:r>
        <w:rPr>
          <w:rFonts w:ascii="Times New Roman" w:hAnsi="Times New Roman" w:cs="Times New Roman"/>
          <w:color w:val="202124"/>
          <w:sz w:val="24"/>
          <w:szCs w:val="24"/>
        </w:rPr>
        <w:t xml:space="preserve">Data dan semua syarat dan administrasinya sudah di tangan KPKNL," katanya. Secara teknis untuk mengetahui berapa nilai seluruh aset Pemda KSB yang hilang dengan pembangunan </w:t>
      </w:r>
      <w:proofErr w:type="spellStart"/>
      <w:r>
        <w:rPr>
          <w:rFonts w:ascii="Times New Roman" w:hAnsi="Times New Roman" w:cs="Times New Roman"/>
          <w:color w:val="202124"/>
          <w:sz w:val="24"/>
          <w:szCs w:val="24"/>
        </w:rPr>
        <w:t>smleter</w:t>
      </w:r>
      <w:proofErr w:type="spellEnd"/>
      <w:r>
        <w:rPr>
          <w:rFonts w:ascii="Times New Roman" w:hAnsi="Times New Roman" w:cs="Times New Roman"/>
          <w:color w:val="202124"/>
          <w:sz w:val="24"/>
          <w:szCs w:val="24"/>
        </w:rPr>
        <w:t xml:space="preserve"> PT</w:t>
      </w:r>
      <w:r>
        <w:rPr>
          <w:rFonts w:ascii="Times New Roman" w:hAnsi="Times New Roman" w:cs="Times New Roman"/>
          <w:color w:val="202124"/>
          <w:sz w:val="24"/>
          <w:szCs w:val="24"/>
          <w:lang w:val="id-ID"/>
        </w:rPr>
        <w:t xml:space="preserve"> </w:t>
      </w:r>
      <w:r>
        <w:rPr>
          <w:rFonts w:ascii="Times New Roman" w:hAnsi="Times New Roman" w:cs="Times New Roman"/>
          <w:color w:val="202124"/>
          <w:sz w:val="24"/>
          <w:szCs w:val="24"/>
        </w:rPr>
        <w:t xml:space="preserve">AMNT di Kecamatan </w:t>
      </w:r>
      <w:proofErr w:type="spellStart"/>
      <w:r>
        <w:rPr>
          <w:rFonts w:ascii="Times New Roman" w:hAnsi="Times New Roman" w:cs="Times New Roman"/>
          <w:color w:val="202124"/>
          <w:sz w:val="24"/>
          <w:szCs w:val="24"/>
        </w:rPr>
        <w:t>Maluk</w:t>
      </w:r>
      <w:proofErr w:type="spellEnd"/>
      <w:r>
        <w:rPr>
          <w:rFonts w:ascii="Times New Roman" w:hAnsi="Times New Roman" w:cs="Times New Roman"/>
          <w:color w:val="202124"/>
          <w:sz w:val="24"/>
          <w:szCs w:val="24"/>
        </w:rPr>
        <w:t>, tinggal menunggu hasil</w:t>
      </w:r>
      <w:proofErr w:type="gramStart"/>
      <w:r>
        <w:rPr>
          <w:rFonts w:ascii="Times New Roman" w:hAnsi="Times New Roman" w:cs="Times New Roman"/>
          <w:color w:val="202124"/>
          <w:sz w:val="24"/>
          <w:szCs w:val="24"/>
        </w:rPr>
        <w:t>  KPKNL</w:t>
      </w:r>
      <w:proofErr w:type="gramEnd"/>
      <w:r>
        <w:rPr>
          <w:rFonts w:ascii="Times New Roman" w:hAnsi="Times New Roman" w:cs="Times New Roman"/>
          <w:color w:val="202124"/>
          <w:sz w:val="24"/>
          <w:szCs w:val="24"/>
        </w:rPr>
        <w:t xml:space="preserve"> </w:t>
      </w:r>
      <w:r>
        <w:rPr>
          <w:rFonts w:ascii="Times New Roman" w:hAnsi="Times New Roman" w:cs="Times New Roman"/>
          <w:color w:val="202124"/>
          <w:sz w:val="24"/>
          <w:szCs w:val="24"/>
          <w:lang w:val="id-ID"/>
        </w:rPr>
        <w:t>B</w:t>
      </w:r>
      <w:proofErr w:type="spellStart"/>
      <w:r>
        <w:rPr>
          <w:rFonts w:ascii="Times New Roman" w:hAnsi="Times New Roman" w:cs="Times New Roman"/>
          <w:color w:val="202124"/>
          <w:sz w:val="24"/>
          <w:szCs w:val="24"/>
        </w:rPr>
        <w:t>ima</w:t>
      </w:r>
      <w:proofErr w:type="spellEnd"/>
      <w:r>
        <w:rPr>
          <w:rFonts w:ascii="Times New Roman" w:hAnsi="Times New Roman" w:cs="Times New Roman"/>
          <w:color w:val="202124"/>
          <w:sz w:val="24"/>
          <w:szCs w:val="24"/>
        </w:rPr>
        <w:t xml:space="preserve">. </w:t>
      </w:r>
      <w:r>
        <w:rPr>
          <w:rFonts w:ascii="Times New Roman" w:hAnsi="Times New Roman" w:cs="Times New Roman"/>
          <w:color w:val="202124"/>
          <w:sz w:val="24"/>
          <w:szCs w:val="24"/>
          <w:lang w:val="id-ID"/>
        </w:rPr>
        <w:t>“</w:t>
      </w:r>
      <w:r>
        <w:rPr>
          <w:rFonts w:ascii="Times New Roman" w:hAnsi="Times New Roman" w:cs="Times New Roman"/>
          <w:color w:val="202124"/>
          <w:sz w:val="24"/>
          <w:szCs w:val="24"/>
        </w:rPr>
        <w:t>Tugas kami sudah selesai, menyerahkan dokumen yang harus kami isi ke KPKNL jadi sekarang tinggal tunggu hasil mereka saja," timpal Yusuf</w:t>
      </w:r>
      <w:r>
        <w:rPr>
          <w:rFonts w:ascii="Times New Roman" w:hAnsi="Times New Roman" w:cs="Times New Roman"/>
          <w:color w:val="202124"/>
          <w:sz w:val="24"/>
          <w:szCs w:val="24"/>
          <w:lang w:val="id-ID"/>
        </w:rPr>
        <w:t>.</w:t>
      </w:r>
    </w:p>
    <w:p w:rsidR="002349E9" w:rsidRPr="002349E9" w:rsidRDefault="002349E9" w:rsidP="00F67F87">
      <w:pPr>
        <w:autoSpaceDE w:val="0"/>
        <w:autoSpaceDN w:val="0"/>
        <w:adjustRightInd w:val="0"/>
        <w:spacing w:after="200" w:line="276" w:lineRule="auto"/>
        <w:jc w:val="both"/>
        <w:rPr>
          <w:rFonts w:ascii="Calibri" w:hAnsi="Calibri" w:cs="Calibri"/>
          <w:lang w:val="id-ID"/>
        </w:rPr>
      </w:pPr>
      <w:r>
        <w:rPr>
          <w:rFonts w:ascii="Times New Roman" w:hAnsi="Times New Roman" w:cs="Times New Roman"/>
          <w:color w:val="202124"/>
          <w:sz w:val="24"/>
          <w:szCs w:val="24"/>
        </w:rPr>
        <w:t xml:space="preserve">Untuk diketahui, aset-aset Pemda KSB yang </w:t>
      </w:r>
      <w:proofErr w:type="spellStart"/>
      <w:r>
        <w:rPr>
          <w:rFonts w:ascii="Times New Roman" w:hAnsi="Times New Roman" w:cs="Times New Roman"/>
          <w:color w:val="202124"/>
          <w:sz w:val="24"/>
          <w:szCs w:val="24"/>
        </w:rPr>
        <w:t>terdampak</w:t>
      </w:r>
      <w:proofErr w:type="spellEnd"/>
      <w:r>
        <w:rPr>
          <w:rFonts w:ascii="Times New Roman" w:hAnsi="Times New Roman" w:cs="Times New Roman"/>
          <w:color w:val="202124"/>
          <w:sz w:val="24"/>
          <w:szCs w:val="24"/>
        </w:rPr>
        <w:t xml:space="preserve"> smelter nantinya </w:t>
      </w:r>
      <w:proofErr w:type="gramStart"/>
      <w:r>
        <w:rPr>
          <w:rFonts w:ascii="Times New Roman" w:hAnsi="Times New Roman" w:cs="Times New Roman"/>
          <w:color w:val="202124"/>
          <w:sz w:val="24"/>
          <w:szCs w:val="24"/>
        </w:rPr>
        <w:t>akan</w:t>
      </w:r>
      <w:proofErr w:type="gramEnd"/>
      <w:r>
        <w:rPr>
          <w:rFonts w:ascii="Times New Roman" w:hAnsi="Times New Roman" w:cs="Times New Roman"/>
          <w:color w:val="202124"/>
          <w:sz w:val="24"/>
          <w:szCs w:val="24"/>
        </w:rPr>
        <w:t xml:space="preserve"> diganti perusahaan dengan cara tukar </w:t>
      </w:r>
      <w:bookmarkStart w:id="0" w:name="_GoBack"/>
      <w:bookmarkEnd w:id="0"/>
      <w:r>
        <w:rPr>
          <w:rFonts w:ascii="Times New Roman" w:hAnsi="Times New Roman" w:cs="Times New Roman"/>
          <w:color w:val="202124"/>
          <w:sz w:val="24"/>
          <w:szCs w:val="24"/>
        </w:rPr>
        <w:t>guling (</w:t>
      </w:r>
      <w:r>
        <w:rPr>
          <w:rFonts w:ascii="Times New Roman" w:hAnsi="Times New Roman" w:cs="Times New Roman"/>
          <w:i/>
          <w:iCs/>
          <w:color w:val="202124"/>
          <w:sz w:val="24"/>
          <w:szCs w:val="24"/>
        </w:rPr>
        <w:t>ruislag</w:t>
      </w:r>
      <w:r>
        <w:rPr>
          <w:rFonts w:ascii="Times New Roman" w:hAnsi="Times New Roman" w:cs="Times New Roman"/>
          <w:color w:val="202124"/>
          <w:sz w:val="24"/>
          <w:szCs w:val="24"/>
        </w:rPr>
        <w:t xml:space="preserve">). Dijelaskan Yusuf, hal tersebut sesuai ketentuan dalam tata </w:t>
      </w:r>
      <w:r>
        <w:rPr>
          <w:rFonts w:ascii="Times New Roman" w:hAnsi="Times New Roman" w:cs="Times New Roman"/>
          <w:color w:val="202124"/>
          <w:sz w:val="24"/>
          <w:szCs w:val="24"/>
        </w:rPr>
        <w:lastRenderedPageBreak/>
        <w:t xml:space="preserve">kelola kekayaan negara. "Jadi diganti dalam bentuk barang juga. Tidak boleh diganti dalam bentuk uang," tandasnya. </w:t>
      </w:r>
      <w:r>
        <w:rPr>
          <w:rFonts w:ascii="Times New Roman" w:hAnsi="Times New Roman" w:cs="Times New Roman"/>
          <w:b/>
          <w:bCs/>
          <w:color w:val="202124"/>
          <w:sz w:val="24"/>
          <w:szCs w:val="24"/>
        </w:rPr>
        <w:t>(</w:t>
      </w:r>
      <w:proofErr w:type="spellStart"/>
      <w:proofErr w:type="gramStart"/>
      <w:r>
        <w:rPr>
          <w:rFonts w:ascii="Times New Roman" w:hAnsi="Times New Roman" w:cs="Times New Roman"/>
          <w:b/>
          <w:bCs/>
          <w:color w:val="202124"/>
          <w:sz w:val="24"/>
          <w:szCs w:val="24"/>
        </w:rPr>
        <w:t>ang</w:t>
      </w:r>
      <w:proofErr w:type="spellEnd"/>
      <w:proofErr w:type="gramEnd"/>
      <w:r>
        <w:rPr>
          <w:rFonts w:ascii="Times New Roman" w:hAnsi="Times New Roman" w:cs="Times New Roman"/>
          <w:b/>
          <w:bCs/>
          <w:color w:val="202124"/>
          <w:sz w:val="24"/>
          <w:szCs w:val="24"/>
        </w:rPr>
        <w:t>)</w:t>
      </w:r>
    </w:p>
    <w:p w:rsidR="002349E9" w:rsidRDefault="002349E9" w:rsidP="001B2D82">
      <w:pPr>
        <w:autoSpaceDE w:val="0"/>
        <w:autoSpaceDN w:val="0"/>
        <w:adjustRightInd w:val="0"/>
        <w:spacing w:after="0" w:line="360" w:lineRule="auto"/>
        <w:jc w:val="both"/>
        <w:rPr>
          <w:rFonts w:ascii="Times New Roman" w:hAnsi="Times New Roman" w:cs="Times New Roman"/>
          <w:b/>
          <w:sz w:val="24"/>
          <w:szCs w:val="24"/>
          <w:lang w:val="en"/>
        </w:rPr>
      </w:pPr>
    </w:p>
    <w:p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r w:rsidRPr="00633823">
        <w:rPr>
          <w:rFonts w:ascii="Times New Roman" w:hAnsi="Times New Roman" w:cs="Times New Roman"/>
          <w:b/>
          <w:sz w:val="24"/>
          <w:szCs w:val="24"/>
          <w:lang w:val="en"/>
        </w:rPr>
        <w:t>Sumber berita</w:t>
      </w:r>
      <w:r w:rsidRPr="00E54BA2">
        <w:rPr>
          <w:rFonts w:ascii="Times New Roman" w:hAnsi="Times New Roman" w:cs="Times New Roman"/>
          <w:sz w:val="24"/>
          <w:szCs w:val="24"/>
          <w:lang w:val="en"/>
        </w:rPr>
        <w:t>:</w:t>
      </w:r>
    </w:p>
    <w:p w:rsidR="001B2D82" w:rsidRPr="007A4C82" w:rsidRDefault="006E0899" w:rsidP="00E54BA2">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hyperlink r:id="rId8" w:history="1">
        <w:r w:rsidR="007A4C82" w:rsidRPr="007A4C82">
          <w:rPr>
            <w:rStyle w:val="Hyperlink"/>
            <w:rFonts w:ascii="Times New Roman" w:hAnsi="Times New Roman" w:cs="Times New Roman"/>
            <w:color w:val="auto"/>
            <w:sz w:val="24"/>
            <w:szCs w:val="24"/>
            <w:u w:val="none"/>
            <w:lang w:val="id-ID"/>
          </w:rPr>
          <w:t>S</w:t>
        </w:r>
      </w:hyperlink>
      <w:r w:rsidR="007A4C82">
        <w:rPr>
          <w:rStyle w:val="Hyperlink"/>
          <w:rFonts w:ascii="Times New Roman" w:hAnsi="Times New Roman" w:cs="Times New Roman"/>
          <w:color w:val="auto"/>
          <w:sz w:val="24"/>
          <w:szCs w:val="24"/>
          <w:u w:val="none"/>
          <w:lang w:val="id-ID"/>
        </w:rPr>
        <w:t xml:space="preserve">uara NTB, </w:t>
      </w:r>
      <w:r w:rsidR="00F67F87">
        <w:rPr>
          <w:rStyle w:val="Hyperlink"/>
          <w:rFonts w:ascii="Times New Roman" w:hAnsi="Times New Roman" w:cs="Times New Roman"/>
          <w:i/>
          <w:color w:val="auto"/>
          <w:sz w:val="24"/>
          <w:szCs w:val="24"/>
          <w:u w:val="none"/>
          <w:lang w:val="id-ID"/>
        </w:rPr>
        <w:t>Sengketa SDN 2 Bengkel, Pemda Pegang Bukti Baru</w:t>
      </w:r>
      <w:r w:rsidR="007A4C82">
        <w:rPr>
          <w:rStyle w:val="Hyperlink"/>
          <w:rFonts w:ascii="Times New Roman" w:hAnsi="Times New Roman" w:cs="Times New Roman"/>
          <w:color w:val="auto"/>
          <w:sz w:val="24"/>
          <w:szCs w:val="24"/>
          <w:u w:val="none"/>
          <w:lang w:val="id-ID"/>
        </w:rPr>
        <w:t xml:space="preserve">, </w:t>
      </w:r>
      <w:r w:rsidR="002349E9">
        <w:rPr>
          <w:rStyle w:val="Hyperlink"/>
          <w:rFonts w:ascii="Times New Roman" w:hAnsi="Times New Roman" w:cs="Times New Roman"/>
          <w:color w:val="auto"/>
          <w:sz w:val="24"/>
          <w:szCs w:val="24"/>
          <w:u w:val="none"/>
          <w:lang w:val="id-ID"/>
        </w:rPr>
        <w:t>Jumat</w:t>
      </w:r>
      <w:r w:rsidR="007A4C82">
        <w:rPr>
          <w:rStyle w:val="Hyperlink"/>
          <w:rFonts w:ascii="Times New Roman" w:hAnsi="Times New Roman" w:cs="Times New Roman"/>
          <w:color w:val="auto"/>
          <w:sz w:val="24"/>
          <w:szCs w:val="24"/>
          <w:u w:val="none"/>
          <w:lang w:val="id-ID"/>
        </w:rPr>
        <w:t xml:space="preserve">, </w:t>
      </w:r>
      <w:r w:rsidR="002349E9">
        <w:rPr>
          <w:rStyle w:val="Hyperlink"/>
          <w:rFonts w:ascii="Times New Roman" w:hAnsi="Times New Roman" w:cs="Times New Roman"/>
          <w:color w:val="auto"/>
          <w:sz w:val="24"/>
          <w:szCs w:val="24"/>
          <w:u w:val="none"/>
          <w:lang w:val="id-ID"/>
        </w:rPr>
        <w:t>6</w:t>
      </w:r>
      <w:r w:rsidR="007A4C82">
        <w:rPr>
          <w:rStyle w:val="Hyperlink"/>
          <w:rFonts w:ascii="Times New Roman" w:hAnsi="Times New Roman" w:cs="Times New Roman"/>
          <w:color w:val="auto"/>
          <w:sz w:val="24"/>
          <w:szCs w:val="24"/>
          <w:u w:val="none"/>
          <w:lang w:val="id-ID"/>
        </w:rPr>
        <w:t xml:space="preserve"> </w:t>
      </w:r>
      <w:r w:rsidR="002349E9">
        <w:rPr>
          <w:rStyle w:val="Hyperlink"/>
          <w:rFonts w:ascii="Times New Roman" w:hAnsi="Times New Roman" w:cs="Times New Roman"/>
          <w:color w:val="auto"/>
          <w:sz w:val="24"/>
          <w:szCs w:val="24"/>
          <w:u w:val="none"/>
          <w:lang w:val="id-ID"/>
        </w:rPr>
        <w:t>Maret</w:t>
      </w:r>
      <w:r w:rsidR="00F67F87">
        <w:rPr>
          <w:rStyle w:val="Hyperlink"/>
          <w:rFonts w:ascii="Times New Roman" w:hAnsi="Times New Roman" w:cs="Times New Roman"/>
          <w:color w:val="auto"/>
          <w:sz w:val="24"/>
          <w:szCs w:val="24"/>
          <w:u w:val="none"/>
          <w:lang w:val="id-ID"/>
        </w:rPr>
        <w:t xml:space="preserve"> </w:t>
      </w:r>
      <w:r w:rsidR="007A4C82">
        <w:rPr>
          <w:rStyle w:val="Hyperlink"/>
          <w:rFonts w:ascii="Times New Roman" w:hAnsi="Times New Roman" w:cs="Times New Roman"/>
          <w:color w:val="auto"/>
          <w:sz w:val="24"/>
          <w:szCs w:val="24"/>
          <w:u w:val="none"/>
          <w:lang w:val="id-ID"/>
        </w:rPr>
        <w:t>2020.</w:t>
      </w:r>
    </w:p>
    <w:p w:rsidR="007A4C82" w:rsidRDefault="006E0899" w:rsidP="002349E9">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lang w:val="id-ID"/>
        </w:rPr>
      </w:pPr>
      <w:hyperlink r:id="rId9" w:history="1">
        <w:r w:rsidR="002349E9" w:rsidRPr="002349E9">
          <w:rPr>
            <w:rStyle w:val="Hyperlink"/>
            <w:rFonts w:ascii="Times New Roman" w:hAnsi="Times New Roman" w:cs="Times New Roman"/>
            <w:color w:val="auto"/>
            <w:sz w:val="24"/>
            <w:szCs w:val="24"/>
            <w:u w:val="none"/>
            <w:lang w:val="id-ID"/>
          </w:rPr>
          <w:t xml:space="preserve"> https://lensantb.com/2020/02/lakukan-reses-kedua-m-saleh-se-singgung-aset-daerah-dan-desa-terdampak-rencana-pembangunan-smelter/ </w:t>
        </w:r>
      </w:hyperlink>
    </w:p>
    <w:p w:rsidR="002349E9" w:rsidRPr="00F67F87" w:rsidRDefault="002349E9" w:rsidP="002349E9">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lang w:val="id-ID"/>
        </w:rPr>
      </w:pPr>
      <w:r w:rsidRPr="002349E9">
        <w:rPr>
          <w:rStyle w:val="Hyperlink"/>
          <w:rFonts w:ascii="Times New Roman" w:hAnsi="Times New Roman" w:cs="Times New Roman"/>
          <w:color w:val="auto"/>
          <w:sz w:val="24"/>
          <w:szCs w:val="24"/>
          <w:u w:val="none"/>
          <w:lang w:val="id-ID"/>
        </w:rPr>
        <w:t>https://www.lensaindonesia.com/2019/02/09/warga-di-sumbawa-barat-tolak-pembebasan-lahan-dan-pemukiman-untuk-smelter-pt-amnt.html</w:t>
      </w:r>
    </w:p>
    <w:p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r w:rsidRPr="00743298">
        <w:rPr>
          <w:rFonts w:ascii="Times New Roman" w:hAnsi="Times New Roman" w:cs="Times New Roman"/>
          <w:b/>
          <w:sz w:val="24"/>
          <w:szCs w:val="24"/>
        </w:rPr>
        <w:t>Catatan</w:t>
      </w:r>
      <w:r>
        <w:rPr>
          <w:rFonts w:ascii="Times New Roman" w:hAnsi="Times New Roman" w:cs="Times New Roman"/>
          <w:sz w:val="24"/>
          <w:szCs w:val="24"/>
        </w:rPr>
        <w:t>:</w:t>
      </w:r>
    </w:p>
    <w:p w:rsidR="007A4C82" w:rsidRPr="007A4C82" w:rsidRDefault="007A4C82" w:rsidP="007A4C82">
      <w:pPr>
        <w:autoSpaceDE w:val="0"/>
        <w:autoSpaceDN w:val="0"/>
        <w:adjustRightInd w:val="0"/>
        <w:spacing w:after="0" w:line="360" w:lineRule="auto"/>
        <w:jc w:val="both"/>
        <w:rPr>
          <w:rFonts w:ascii="Times New Roman" w:hAnsi="Times New Roman" w:cs="Times New Roman"/>
          <w:color w:val="000000"/>
          <w:sz w:val="24"/>
          <w:szCs w:val="24"/>
          <w:lang w:val="id-ID"/>
        </w:rPr>
      </w:pPr>
      <w:r w:rsidRPr="00A707EC">
        <w:rPr>
          <w:rFonts w:ascii="Times New Roman" w:hAnsi="Times New Roman" w:cs="Times New Roman"/>
          <w:color w:val="000000"/>
          <w:sz w:val="24"/>
          <w:szCs w:val="24"/>
          <w:lang w:val="en"/>
        </w:rPr>
        <w:t>Peraturan Menteri Dalam Negeri Nomor 19 Tahun 2016 tentang Pedoman Pengelolaan Barang Milik Daerah</w:t>
      </w:r>
      <w:r>
        <w:rPr>
          <w:rFonts w:ascii="Times New Roman" w:hAnsi="Times New Roman" w:cs="Times New Roman"/>
          <w:color w:val="000000"/>
          <w:sz w:val="24"/>
          <w:szCs w:val="24"/>
          <w:lang w:val="id-ID"/>
        </w:rPr>
        <w:t>:</w:t>
      </w:r>
    </w:p>
    <w:p w:rsidR="00221450" w:rsidRPr="00A707EC" w:rsidRDefault="00221450"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 xml:space="preserve">Barang milik daerah adalah semua barang yang dibeli atau diperoleh atas beban APBD atau berasal </w:t>
      </w:r>
      <w:r w:rsidR="007A4C82">
        <w:rPr>
          <w:rFonts w:ascii="Times New Roman" w:hAnsi="Times New Roman" w:cs="Times New Roman"/>
          <w:color w:val="000000"/>
          <w:sz w:val="24"/>
          <w:szCs w:val="24"/>
          <w:lang w:val="en"/>
        </w:rPr>
        <w:t xml:space="preserve">dari perolehan lainnya yang sah. </w:t>
      </w:r>
      <w:r w:rsidRPr="00A707EC">
        <w:rPr>
          <w:rFonts w:ascii="Times New Roman" w:hAnsi="Times New Roman" w:cs="Times New Roman"/>
          <w:color w:val="000000"/>
          <w:sz w:val="24"/>
          <w:szCs w:val="24"/>
          <w:lang w:val="en"/>
        </w:rPr>
        <w:t xml:space="preserve">Pengelolaan Barang Milik Daerah adalah keseluruhan kegiatan yang meliputi perencanaan kebutuhan dan penganggaran, pengadaan, penggunaan, pemanfaatan, pengamanan dan pemeliharaan, penilaian, </w:t>
      </w:r>
      <w:proofErr w:type="spellStart"/>
      <w:r w:rsidRPr="00A707EC">
        <w:rPr>
          <w:rFonts w:ascii="Times New Roman" w:hAnsi="Times New Roman" w:cs="Times New Roman"/>
          <w:color w:val="000000"/>
          <w:sz w:val="24"/>
          <w:szCs w:val="24"/>
          <w:lang w:val="en"/>
        </w:rPr>
        <w:t>pemindahtanganan</w:t>
      </w:r>
      <w:proofErr w:type="spellEnd"/>
      <w:r w:rsidRPr="00A707EC">
        <w:rPr>
          <w:rFonts w:ascii="Times New Roman" w:hAnsi="Times New Roman" w:cs="Times New Roman"/>
          <w:color w:val="000000"/>
          <w:sz w:val="24"/>
          <w:szCs w:val="24"/>
          <w:lang w:val="en"/>
        </w:rPr>
        <w:t xml:space="preserve">, pemusnahan, penghapusan, </w:t>
      </w:r>
      <w:proofErr w:type="spellStart"/>
      <w:r w:rsidRPr="00A707EC">
        <w:rPr>
          <w:rFonts w:ascii="Times New Roman" w:hAnsi="Times New Roman" w:cs="Times New Roman"/>
          <w:color w:val="000000"/>
          <w:sz w:val="24"/>
          <w:szCs w:val="24"/>
          <w:lang w:val="en"/>
        </w:rPr>
        <w:t>penatausahaan</w:t>
      </w:r>
      <w:proofErr w:type="spellEnd"/>
      <w:r w:rsidRPr="00A707EC">
        <w:rPr>
          <w:rFonts w:ascii="Times New Roman" w:hAnsi="Times New Roman" w:cs="Times New Roman"/>
          <w:color w:val="000000"/>
          <w:sz w:val="24"/>
          <w:szCs w:val="24"/>
          <w:lang w:val="en"/>
        </w:rPr>
        <w:t xml:space="preserve"> dan pembinaan, pengawasan dan pengendalian.</w:t>
      </w:r>
    </w:p>
    <w:p w:rsidR="00221450" w:rsidRPr="00A707EC" w:rsidRDefault="00221450"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Barang milik daerah meliputi</w:t>
      </w:r>
      <w:r w:rsidR="007A4C82">
        <w:rPr>
          <w:rFonts w:ascii="Times New Roman" w:hAnsi="Times New Roman" w:cs="Times New Roman"/>
          <w:color w:val="000000"/>
          <w:sz w:val="24"/>
          <w:szCs w:val="24"/>
          <w:lang w:val="id-ID"/>
        </w:rPr>
        <w:t>:</w:t>
      </w:r>
      <w:r w:rsidRPr="00A707EC">
        <w:rPr>
          <w:rFonts w:ascii="Times New Roman" w:hAnsi="Times New Roman" w:cs="Times New Roman"/>
          <w:color w:val="000000"/>
          <w:sz w:val="24"/>
          <w:szCs w:val="24"/>
          <w:lang w:val="en"/>
        </w:rPr>
        <w:t xml:space="preserve"> </w:t>
      </w:r>
    </w:p>
    <w:p w:rsidR="00221450" w:rsidRPr="00A707EC" w:rsidRDefault="00221450" w:rsidP="00A707EC">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Barang milik daerah yang dibeli atau diperoleh atas beban APBD; atau</w:t>
      </w:r>
    </w:p>
    <w:p w:rsidR="00221450" w:rsidRPr="00A707EC" w:rsidRDefault="00221450" w:rsidP="00A707EC">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lang w:val="en"/>
        </w:rPr>
      </w:pPr>
      <w:proofErr w:type="gramStart"/>
      <w:r w:rsidRPr="00A707EC">
        <w:rPr>
          <w:rFonts w:ascii="Times New Roman" w:hAnsi="Times New Roman" w:cs="Times New Roman"/>
          <w:color w:val="000000"/>
          <w:sz w:val="24"/>
          <w:szCs w:val="24"/>
          <w:lang w:val="en"/>
        </w:rPr>
        <w:t>barang</w:t>
      </w:r>
      <w:proofErr w:type="gramEnd"/>
      <w:r w:rsidRPr="00A707EC">
        <w:rPr>
          <w:rFonts w:ascii="Times New Roman" w:hAnsi="Times New Roman" w:cs="Times New Roman"/>
          <w:color w:val="000000"/>
          <w:sz w:val="24"/>
          <w:szCs w:val="24"/>
          <w:lang w:val="en"/>
        </w:rPr>
        <w:t xml:space="preserve"> milik daerah yang berasal dari perolehan lainnya yang sah.</w:t>
      </w:r>
    </w:p>
    <w:p w:rsidR="00633823" w:rsidRPr="00A707EC" w:rsidRDefault="00E3058B"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Barang milik daerah yang dibeli atau diperoleh atas beban APBD dilengkapi dokumen pengadaan sedangkan barang milik daerah yang berasal dari perolehan lainnya yang sah dilengkapi dokumen perolehan baik untuk barang milik daerah yang bersifat berwujud maupun tidak berwujud.</w:t>
      </w:r>
    </w:p>
    <w:p w:rsidR="00E3058B" w:rsidRPr="00A707EC" w:rsidRDefault="00E3058B"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 xml:space="preserve">Adapun barang milik daerah yang berasal dari perolehan lainnya yang </w:t>
      </w:r>
      <w:proofErr w:type="spellStart"/>
      <w:r w:rsidRPr="00A707EC">
        <w:rPr>
          <w:rFonts w:ascii="Times New Roman" w:hAnsi="Times New Roman" w:cs="Times New Roman"/>
          <w:color w:val="000000"/>
          <w:sz w:val="24"/>
          <w:szCs w:val="24"/>
          <w:lang w:val="en"/>
        </w:rPr>
        <w:t>sah,meliputi</w:t>
      </w:r>
      <w:proofErr w:type="spellEnd"/>
      <w:r w:rsidRPr="00A707EC">
        <w:rPr>
          <w:rFonts w:ascii="Times New Roman" w:hAnsi="Times New Roman" w:cs="Times New Roman"/>
          <w:color w:val="000000"/>
          <w:sz w:val="24"/>
          <w:szCs w:val="24"/>
          <w:lang w:val="en"/>
        </w:rPr>
        <w:t>:</w:t>
      </w:r>
    </w:p>
    <w:p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barang yang diperoleh dari hibah/sumbangan atau yang sejenis;</w:t>
      </w:r>
    </w:p>
    <w:p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 xml:space="preserve">barang </w:t>
      </w:r>
      <w:proofErr w:type="spellStart"/>
      <w:r w:rsidRPr="00A707EC">
        <w:rPr>
          <w:rFonts w:ascii="Times New Roman" w:hAnsi="Times New Roman" w:cs="Times New Roman"/>
          <w:color w:val="000000"/>
          <w:sz w:val="24"/>
          <w:szCs w:val="24"/>
          <w:lang w:val="en"/>
        </w:rPr>
        <w:t>yangdiperoleh</w:t>
      </w:r>
      <w:proofErr w:type="spellEnd"/>
      <w:r w:rsidRPr="00A707EC">
        <w:rPr>
          <w:rFonts w:ascii="Times New Roman" w:hAnsi="Times New Roman" w:cs="Times New Roman"/>
          <w:color w:val="000000"/>
          <w:sz w:val="24"/>
          <w:szCs w:val="24"/>
          <w:lang w:val="en"/>
        </w:rPr>
        <w:t xml:space="preserve"> sebagai pelaksanaan dari perjanjian/kontrak;</w:t>
      </w:r>
    </w:p>
    <w:p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barang yang diperoleh berdasarkan ketentuan peraturan perundang-undangan;</w:t>
      </w:r>
    </w:p>
    <w:p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 xml:space="preserve">barang yang diperoleh berdasarkan putusan pengadilan yang telah </w:t>
      </w:r>
      <w:proofErr w:type="spellStart"/>
      <w:r w:rsidRPr="00A707EC">
        <w:rPr>
          <w:rFonts w:ascii="Times New Roman" w:hAnsi="Times New Roman" w:cs="Times New Roman"/>
          <w:color w:val="000000"/>
          <w:sz w:val="24"/>
          <w:szCs w:val="24"/>
          <w:lang w:val="en"/>
        </w:rPr>
        <w:t>mempunyaikekuatan</w:t>
      </w:r>
      <w:proofErr w:type="spellEnd"/>
      <w:r w:rsidRPr="00A707EC">
        <w:rPr>
          <w:rFonts w:ascii="Times New Roman" w:hAnsi="Times New Roman" w:cs="Times New Roman"/>
          <w:color w:val="000000"/>
          <w:sz w:val="24"/>
          <w:szCs w:val="24"/>
          <w:lang w:val="en"/>
        </w:rPr>
        <w:t xml:space="preserve"> hukum tetap; atau</w:t>
      </w:r>
    </w:p>
    <w:p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proofErr w:type="gramStart"/>
      <w:r w:rsidRPr="00A707EC">
        <w:rPr>
          <w:rFonts w:ascii="Times New Roman" w:hAnsi="Times New Roman" w:cs="Times New Roman"/>
          <w:color w:val="000000"/>
          <w:sz w:val="24"/>
          <w:szCs w:val="24"/>
          <w:lang w:val="en"/>
        </w:rPr>
        <w:lastRenderedPageBreak/>
        <w:t>barang</w:t>
      </w:r>
      <w:proofErr w:type="gramEnd"/>
      <w:r w:rsidRPr="00A707EC">
        <w:rPr>
          <w:rFonts w:ascii="Times New Roman" w:hAnsi="Times New Roman" w:cs="Times New Roman"/>
          <w:color w:val="000000"/>
          <w:sz w:val="24"/>
          <w:szCs w:val="24"/>
          <w:lang w:val="en"/>
        </w:rPr>
        <w:t xml:space="preserve"> yang diperoleh kembali dari hasil divestasi atas penyertaan modal pemerintah daerah</w:t>
      </w:r>
      <w:r w:rsidR="00A707EC" w:rsidRPr="00A707EC">
        <w:rPr>
          <w:rFonts w:ascii="Times New Roman" w:hAnsi="Times New Roman" w:cs="Times New Roman"/>
          <w:color w:val="000000"/>
          <w:sz w:val="24"/>
          <w:szCs w:val="24"/>
          <w:lang w:val="en"/>
        </w:rPr>
        <w:t>.</w:t>
      </w:r>
    </w:p>
    <w:p w:rsidR="007A4C82" w:rsidRDefault="007A4C82" w:rsidP="007A4C82">
      <w:pPr>
        <w:autoSpaceDE w:val="0"/>
        <w:autoSpaceDN w:val="0"/>
        <w:adjustRightInd w:val="0"/>
        <w:spacing w:after="0" w:line="360" w:lineRule="auto"/>
        <w:jc w:val="both"/>
        <w:rPr>
          <w:rFonts w:ascii="Times New Roman" w:hAnsi="Times New Roman" w:cs="Times New Roman"/>
          <w:color w:val="000000"/>
          <w:sz w:val="24"/>
          <w:szCs w:val="24"/>
          <w:lang w:val="en"/>
        </w:rPr>
      </w:pPr>
    </w:p>
    <w:p w:rsidR="007A4C82" w:rsidRPr="007A4C82" w:rsidRDefault="007A4C82" w:rsidP="007A4C82">
      <w:pPr>
        <w:autoSpaceDE w:val="0"/>
        <w:autoSpaceDN w:val="0"/>
        <w:adjustRightInd w:val="0"/>
        <w:spacing w:after="0" w:line="360" w:lineRule="auto"/>
        <w:jc w:val="both"/>
        <w:rPr>
          <w:rFonts w:ascii="Times New Roman" w:hAnsi="Times New Roman" w:cs="Times New Roman"/>
          <w:color w:val="000000"/>
          <w:sz w:val="24"/>
          <w:szCs w:val="24"/>
          <w:lang w:val="id-ID"/>
        </w:rPr>
      </w:pPr>
      <w:r w:rsidRPr="007A4C82">
        <w:rPr>
          <w:rFonts w:ascii="Times New Roman" w:hAnsi="Times New Roman" w:cs="Times New Roman"/>
          <w:color w:val="000000"/>
          <w:sz w:val="24"/>
          <w:szCs w:val="24"/>
          <w:lang w:val="en"/>
        </w:rPr>
        <w:t>Per</w:t>
      </w:r>
      <w:r>
        <w:rPr>
          <w:rFonts w:ascii="Times New Roman" w:hAnsi="Times New Roman" w:cs="Times New Roman"/>
          <w:color w:val="000000"/>
          <w:sz w:val="24"/>
          <w:szCs w:val="24"/>
          <w:lang w:val="id-ID"/>
        </w:rPr>
        <w:t xml:space="preserve">aturan </w:t>
      </w:r>
      <w:r>
        <w:rPr>
          <w:rFonts w:ascii="Times New Roman" w:hAnsi="Times New Roman" w:cs="Times New Roman"/>
          <w:color w:val="000000"/>
          <w:sz w:val="24"/>
          <w:szCs w:val="24"/>
          <w:lang w:val="en"/>
        </w:rPr>
        <w:t>M</w:t>
      </w:r>
      <w:r w:rsidRPr="007A4C82">
        <w:rPr>
          <w:rFonts w:ascii="Times New Roman" w:hAnsi="Times New Roman" w:cs="Times New Roman"/>
          <w:color w:val="000000"/>
          <w:sz w:val="24"/>
          <w:szCs w:val="24"/>
          <w:lang w:val="en"/>
        </w:rPr>
        <w:t>en</w:t>
      </w:r>
      <w:r>
        <w:rPr>
          <w:rFonts w:ascii="Times New Roman" w:hAnsi="Times New Roman" w:cs="Times New Roman"/>
          <w:color w:val="000000"/>
          <w:sz w:val="24"/>
          <w:szCs w:val="24"/>
          <w:lang w:val="id-ID"/>
        </w:rPr>
        <w:t>teri D</w:t>
      </w:r>
      <w:r w:rsidRPr="007A4C82">
        <w:rPr>
          <w:rFonts w:ascii="Times New Roman" w:hAnsi="Times New Roman" w:cs="Times New Roman"/>
          <w:color w:val="000000"/>
          <w:sz w:val="24"/>
          <w:szCs w:val="24"/>
          <w:lang w:val="en"/>
        </w:rPr>
        <w:t>a</w:t>
      </w:r>
      <w:r>
        <w:rPr>
          <w:rFonts w:ascii="Times New Roman" w:hAnsi="Times New Roman" w:cs="Times New Roman"/>
          <w:color w:val="000000"/>
          <w:sz w:val="24"/>
          <w:szCs w:val="24"/>
          <w:lang w:val="id-ID"/>
        </w:rPr>
        <w:t>lam Ne</w:t>
      </w:r>
      <w:r w:rsidRPr="007A4C82">
        <w:rPr>
          <w:rFonts w:ascii="Times New Roman" w:hAnsi="Times New Roman" w:cs="Times New Roman"/>
          <w:color w:val="000000"/>
          <w:sz w:val="24"/>
          <w:szCs w:val="24"/>
          <w:lang w:val="en"/>
        </w:rPr>
        <w:t>g</w:t>
      </w:r>
      <w:r>
        <w:rPr>
          <w:rFonts w:ascii="Times New Roman" w:hAnsi="Times New Roman" w:cs="Times New Roman"/>
          <w:color w:val="000000"/>
          <w:sz w:val="24"/>
          <w:szCs w:val="24"/>
          <w:lang w:val="id-ID"/>
        </w:rPr>
        <w:t>e</w:t>
      </w:r>
      <w:proofErr w:type="spellStart"/>
      <w:r w:rsidRPr="007A4C82">
        <w:rPr>
          <w:rFonts w:ascii="Times New Roman" w:hAnsi="Times New Roman" w:cs="Times New Roman"/>
          <w:color w:val="000000"/>
          <w:sz w:val="24"/>
          <w:szCs w:val="24"/>
          <w:lang w:val="en"/>
        </w:rPr>
        <w:t>ri</w:t>
      </w:r>
      <w:proofErr w:type="spellEnd"/>
      <w:r w:rsidRPr="007A4C82">
        <w:rPr>
          <w:rFonts w:ascii="Times New Roman" w:hAnsi="Times New Roman" w:cs="Times New Roman"/>
          <w:color w:val="000000"/>
          <w:sz w:val="24"/>
          <w:szCs w:val="24"/>
          <w:lang w:val="en"/>
        </w:rPr>
        <w:t xml:space="preserve"> Nomor 19 Tahun 2016</w:t>
      </w:r>
      <w:r>
        <w:rPr>
          <w:rFonts w:ascii="Times New Roman" w:hAnsi="Times New Roman" w:cs="Times New Roman"/>
          <w:color w:val="000000"/>
          <w:sz w:val="24"/>
          <w:szCs w:val="24"/>
          <w:lang w:val="id-ID"/>
        </w:rPr>
        <w:t xml:space="preserve"> </w:t>
      </w:r>
      <w:r w:rsidRPr="003C091A">
        <w:rPr>
          <w:rFonts w:ascii="Times New Roman" w:hAnsi="Times New Roman" w:cs="Times New Roman"/>
          <w:color w:val="000000"/>
          <w:sz w:val="24"/>
          <w:szCs w:val="24"/>
          <w:lang w:val="en"/>
        </w:rPr>
        <w:t>tentang Tata Cara Pengamanan Tanah</w:t>
      </w:r>
      <w:r>
        <w:rPr>
          <w:rFonts w:ascii="Times New Roman" w:hAnsi="Times New Roman" w:cs="Times New Roman"/>
          <w:color w:val="000000"/>
          <w:sz w:val="24"/>
          <w:szCs w:val="24"/>
          <w:lang w:val="id-ID"/>
        </w:rPr>
        <w:t>:</w:t>
      </w:r>
    </w:p>
    <w:p w:rsidR="00A707EC" w:rsidRPr="003C091A" w:rsidRDefault="003C091A" w:rsidP="003C091A">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Pengamanan fisik tanah dilakukan</w:t>
      </w:r>
      <w:r>
        <w:rPr>
          <w:rFonts w:ascii="Times New Roman" w:hAnsi="Times New Roman" w:cs="Times New Roman"/>
          <w:color w:val="000000"/>
          <w:sz w:val="24"/>
          <w:szCs w:val="24"/>
          <w:lang w:val="en"/>
        </w:rPr>
        <w:t xml:space="preserve"> </w:t>
      </w:r>
      <w:r w:rsidRPr="003C091A">
        <w:rPr>
          <w:rFonts w:ascii="Times New Roman" w:hAnsi="Times New Roman" w:cs="Times New Roman"/>
          <w:color w:val="000000"/>
          <w:sz w:val="24"/>
          <w:szCs w:val="24"/>
          <w:lang w:val="en"/>
        </w:rPr>
        <w:t>dengan antara lain:</w:t>
      </w:r>
    </w:p>
    <w:p w:rsidR="003C091A" w:rsidRPr="003C091A" w:rsidRDefault="003C091A" w:rsidP="003C091A">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 xml:space="preserve">memasang tanda letak </w:t>
      </w:r>
      <w:proofErr w:type="spellStart"/>
      <w:r w:rsidRPr="003C091A">
        <w:rPr>
          <w:rFonts w:ascii="Times New Roman" w:hAnsi="Times New Roman" w:cs="Times New Roman"/>
          <w:color w:val="000000"/>
          <w:sz w:val="24"/>
          <w:szCs w:val="24"/>
          <w:lang w:val="en"/>
        </w:rPr>
        <w:t>tanahdengan</w:t>
      </w:r>
      <w:proofErr w:type="spellEnd"/>
      <w:r w:rsidRPr="003C091A">
        <w:rPr>
          <w:rFonts w:ascii="Times New Roman" w:hAnsi="Times New Roman" w:cs="Times New Roman"/>
          <w:color w:val="000000"/>
          <w:sz w:val="24"/>
          <w:szCs w:val="24"/>
          <w:lang w:val="en"/>
        </w:rPr>
        <w:t xml:space="preserve"> membangun pagar batas;</w:t>
      </w:r>
    </w:p>
    <w:p w:rsidR="003C091A" w:rsidRPr="003C091A" w:rsidRDefault="003C091A" w:rsidP="003C091A">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 xml:space="preserve">memasang tanda kepemilikan </w:t>
      </w:r>
      <w:proofErr w:type="spellStart"/>
      <w:r w:rsidRPr="003C091A">
        <w:rPr>
          <w:rFonts w:ascii="Times New Roman" w:hAnsi="Times New Roman" w:cs="Times New Roman"/>
          <w:color w:val="000000"/>
          <w:sz w:val="24"/>
          <w:szCs w:val="24"/>
          <w:lang w:val="en"/>
        </w:rPr>
        <w:t>tanah;dan</w:t>
      </w:r>
      <w:proofErr w:type="spellEnd"/>
    </w:p>
    <w:p w:rsidR="003C091A" w:rsidRDefault="003C091A" w:rsidP="003C091A">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melakukan penjagaan</w:t>
      </w:r>
    </w:p>
    <w:p w:rsidR="009E3870" w:rsidRPr="009E3870" w:rsidRDefault="009E3870" w:rsidP="009E3870">
      <w:pPr>
        <w:autoSpaceDE w:val="0"/>
        <w:autoSpaceDN w:val="0"/>
        <w:adjustRightInd w:val="0"/>
        <w:spacing w:after="0" w:line="360" w:lineRule="auto"/>
        <w:ind w:left="284"/>
        <w:jc w:val="both"/>
        <w:rPr>
          <w:rFonts w:ascii="Times New Roman" w:hAnsi="Times New Roman" w:cs="Times New Roman"/>
          <w:color w:val="000000"/>
          <w:sz w:val="24"/>
          <w:szCs w:val="24"/>
          <w:lang w:val="en"/>
        </w:rPr>
      </w:pPr>
      <w:r w:rsidRPr="009E3870">
        <w:rPr>
          <w:rFonts w:ascii="Times New Roman" w:hAnsi="Times New Roman" w:cs="Times New Roman"/>
          <w:color w:val="000000"/>
          <w:sz w:val="24"/>
          <w:szCs w:val="24"/>
          <w:lang w:val="en"/>
        </w:rPr>
        <w:t xml:space="preserve">Pengamanan fisik </w:t>
      </w:r>
      <w:r>
        <w:rPr>
          <w:rFonts w:ascii="Times New Roman" w:hAnsi="Times New Roman" w:cs="Times New Roman"/>
          <w:color w:val="000000"/>
          <w:sz w:val="24"/>
          <w:szCs w:val="24"/>
          <w:lang w:val="en"/>
        </w:rPr>
        <w:t>tersebut</w:t>
      </w:r>
      <w:r w:rsidRPr="009E3870">
        <w:rPr>
          <w:rFonts w:ascii="Times New Roman" w:hAnsi="Times New Roman" w:cs="Times New Roman"/>
          <w:color w:val="000000"/>
          <w:sz w:val="24"/>
          <w:szCs w:val="24"/>
          <w:lang w:val="en"/>
        </w:rPr>
        <w:t xml:space="preserve"> dilaksanakan dengan mempertimbangkan kemampuan keuangan pemerintah daerah dan kondisi/letak tanah yang bersangkutan</w:t>
      </w:r>
      <w:r>
        <w:rPr>
          <w:rFonts w:ascii="Times New Roman" w:hAnsi="Times New Roman" w:cs="Times New Roman"/>
          <w:color w:val="000000"/>
          <w:sz w:val="24"/>
          <w:szCs w:val="24"/>
          <w:lang w:val="en"/>
        </w:rPr>
        <w:t xml:space="preserve"> (</w:t>
      </w:r>
      <w:r w:rsidRPr="003C091A">
        <w:rPr>
          <w:rFonts w:ascii="Times New Roman" w:hAnsi="Times New Roman" w:cs="Times New Roman"/>
          <w:color w:val="000000"/>
          <w:sz w:val="24"/>
          <w:szCs w:val="24"/>
          <w:lang w:val="en"/>
        </w:rPr>
        <w:t xml:space="preserve">Pasal 299 </w:t>
      </w:r>
      <w:r>
        <w:rPr>
          <w:rFonts w:ascii="Times New Roman" w:hAnsi="Times New Roman" w:cs="Times New Roman"/>
          <w:color w:val="000000"/>
          <w:sz w:val="24"/>
          <w:szCs w:val="24"/>
          <w:lang w:val="en"/>
        </w:rPr>
        <w:t xml:space="preserve">ayat (2) </w:t>
      </w:r>
      <w:proofErr w:type="spellStart"/>
      <w:r w:rsidRPr="003C091A">
        <w:rPr>
          <w:rFonts w:ascii="Times New Roman" w:hAnsi="Times New Roman" w:cs="Times New Roman"/>
          <w:color w:val="000000"/>
          <w:sz w:val="24"/>
          <w:szCs w:val="24"/>
          <w:lang w:val="en"/>
        </w:rPr>
        <w:t>Permendagri</w:t>
      </w:r>
      <w:proofErr w:type="spellEnd"/>
      <w:r w:rsidRPr="003C091A">
        <w:rPr>
          <w:rFonts w:ascii="Times New Roman" w:hAnsi="Times New Roman" w:cs="Times New Roman"/>
          <w:color w:val="000000"/>
          <w:sz w:val="24"/>
          <w:szCs w:val="24"/>
          <w:lang w:val="en"/>
        </w:rPr>
        <w:t xml:space="preserve"> Nomor 19 Tahun 2016</w:t>
      </w:r>
      <w:r>
        <w:rPr>
          <w:rFonts w:ascii="Times New Roman" w:hAnsi="Times New Roman" w:cs="Times New Roman"/>
          <w:color w:val="000000"/>
          <w:sz w:val="24"/>
          <w:szCs w:val="24"/>
          <w:lang w:val="en"/>
        </w:rPr>
        <w:t>).</w:t>
      </w:r>
    </w:p>
    <w:p w:rsidR="003C091A" w:rsidRPr="003C091A" w:rsidRDefault="003C091A" w:rsidP="003C091A">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Pengamanan administrasi tanah dilakukan dengan:</w:t>
      </w:r>
    </w:p>
    <w:p w:rsidR="003C091A" w:rsidRPr="003C091A" w:rsidRDefault="003C091A" w:rsidP="003C091A">
      <w:pPr>
        <w:pStyle w:val="ListParagraph"/>
        <w:numPr>
          <w:ilvl w:val="0"/>
          <w:numId w:val="8"/>
        </w:numPr>
        <w:autoSpaceDE w:val="0"/>
        <w:autoSpaceDN w:val="0"/>
        <w:adjustRightInd w:val="0"/>
        <w:spacing w:after="0" w:line="360" w:lineRule="auto"/>
        <w:rPr>
          <w:rFonts w:ascii="Times New Roman" w:hAnsi="Times New Roman" w:cs="Times New Roman"/>
          <w:sz w:val="24"/>
          <w:szCs w:val="24"/>
          <w:lang w:val="en"/>
        </w:rPr>
      </w:pPr>
      <w:r w:rsidRPr="003C091A">
        <w:rPr>
          <w:rFonts w:ascii="Times New Roman" w:hAnsi="Times New Roman" w:cs="Times New Roman"/>
          <w:color w:val="000000"/>
          <w:sz w:val="24"/>
          <w:szCs w:val="24"/>
          <w:lang w:val="en"/>
        </w:rPr>
        <w:t xml:space="preserve">menghimpun, mencatat, menyimpan, dan </w:t>
      </w:r>
      <w:proofErr w:type="spellStart"/>
      <w:r w:rsidRPr="003C091A">
        <w:rPr>
          <w:rFonts w:ascii="Times New Roman" w:hAnsi="Times New Roman" w:cs="Times New Roman"/>
          <w:sz w:val="24"/>
          <w:szCs w:val="24"/>
          <w:lang w:val="en"/>
        </w:rPr>
        <w:t>menatausahakan</w:t>
      </w:r>
      <w:proofErr w:type="spellEnd"/>
      <w:r w:rsidRPr="003C091A">
        <w:rPr>
          <w:rFonts w:ascii="Times New Roman" w:hAnsi="Times New Roman" w:cs="Times New Roman"/>
          <w:sz w:val="24"/>
          <w:szCs w:val="24"/>
          <w:lang w:val="en"/>
        </w:rPr>
        <w:t xml:space="preserve"> dokumen bukti kepemilikan tanah secara tertib dan aman;</w:t>
      </w:r>
    </w:p>
    <w:p w:rsidR="003C091A" w:rsidRPr="003C091A" w:rsidRDefault="003C091A" w:rsidP="003C091A">
      <w:pPr>
        <w:pStyle w:val="ListParagraph"/>
        <w:numPr>
          <w:ilvl w:val="0"/>
          <w:numId w:val="8"/>
        </w:numPr>
        <w:autoSpaceDE w:val="0"/>
        <w:autoSpaceDN w:val="0"/>
        <w:adjustRightInd w:val="0"/>
        <w:spacing w:after="0" w:line="360" w:lineRule="auto"/>
        <w:rPr>
          <w:rFonts w:ascii="Times New Roman" w:hAnsi="Times New Roman" w:cs="Times New Roman"/>
          <w:sz w:val="24"/>
          <w:szCs w:val="24"/>
          <w:lang w:val="en"/>
        </w:rPr>
      </w:pPr>
      <w:r w:rsidRPr="003C091A">
        <w:rPr>
          <w:rFonts w:ascii="Times New Roman" w:hAnsi="Times New Roman" w:cs="Times New Roman"/>
          <w:sz w:val="24"/>
          <w:szCs w:val="24"/>
          <w:lang w:val="en"/>
        </w:rPr>
        <w:t>melakukan langkah-langkah sebagai berikut:</w:t>
      </w:r>
    </w:p>
    <w:p w:rsidR="003C091A" w:rsidRPr="003C091A" w:rsidRDefault="003C091A" w:rsidP="003C091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3C091A">
        <w:rPr>
          <w:rFonts w:ascii="Times New Roman" w:hAnsi="Times New Roman" w:cs="Times New Roman"/>
          <w:sz w:val="24"/>
          <w:szCs w:val="24"/>
          <w:lang w:val="en"/>
        </w:rPr>
        <w:t>melengkapi bukti kepemilikan dan/atau menyimpan sertifikat tanah;</w:t>
      </w:r>
    </w:p>
    <w:p w:rsidR="003C091A" w:rsidRPr="003C091A" w:rsidRDefault="003C091A" w:rsidP="003C091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3C091A">
        <w:rPr>
          <w:rFonts w:ascii="Times New Roman" w:hAnsi="Times New Roman" w:cs="Times New Roman"/>
          <w:sz w:val="24"/>
          <w:szCs w:val="24"/>
          <w:lang w:val="en"/>
        </w:rPr>
        <w:t>membuat kartu identitas barang;</w:t>
      </w:r>
    </w:p>
    <w:p w:rsidR="003C091A" w:rsidRPr="003C091A" w:rsidRDefault="003C091A" w:rsidP="003C091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r w:rsidRPr="003C091A">
        <w:rPr>
          <w:rFonts w:ascii="Times New Roman" w:hAnsi="Times New Roman" w:cs="Times New Roman"/>
          <w:sz w:val="24"/>
          <w:szCs w:val="24"/>
          <w:lang w:val="en"/>
        </w:rPr>
        <w:t xml:space="preserve">melaksanakan inventarisasi/sensus </w:t>
      </w:r>
      <w:proofErr w:type="spellStart"/>
      <w:r w:rsidRPr="003C091A">
        <w:rPr>
          <w:rFonts w:ascii="Times New Roman" w:hAnsi="Times New Roman" w:cs="Times New Roman"/>
          <w:sz w:val="24"/>
          <w:szCs w:val="24"/>
          <w:lang w:val="en"/>
        </w:rPr>
        <w:t>barangmilik</w:t>
      </w:r>
      <w:proofErr w:type="spellEnd"/>
      <w:r w:rsidRPr="003C091A">
        <w:rPr>
          <w:rFonts w:ascii="Times New Roman" w:hAnsi="Times New Roman" w:cs="Times New Roman"/>
          <w:sz w:val="24"/>
          <w:szCs w:val="24"/>
          <w:lang w:val="en"/>
        </w:rPr>
        <w:t xml:space="preserve"> </w:t>
      </w:r>
      <w:proofErr w:type="spellStart"/>
      <w:r w:rsidRPr="003C091A">
        <w:rPr>
          <w:rFonts w:ascii="Times New Roman" w:hAnsi="Times New Roman" w:cs="Times New Roman"/>
          <w:sz w:val="24"/>
          <w:szCs w:val="24"/>
          <w:lang w:val="en"/>
        </w:rPr>
        <w:t>daerahsekali</w:t>
      </w:r>
      <w:proofErr w:type="spellEnd"/>
      <w:r w:rsidRPr="003C091A">
        <w:rPr>
          <w:rFonts w:ascii="Times New Roman" w:hAnsi="Times New Roman" w:cs="Times New Roman"/>
          <w:sz w:val="24"/>
          <w:szCs w:val="24"/>
          <w:lang w:val="en"/>
        </w:rPr>
        <w:t xml:space="preserve"> dalam 5 (lima) tahun serta melaporkan hasilnya; dan</w:t>
      </w:r>
    </w:p>
    <w:p w:rsidR="003C091A" w:rsidRPr="003C091A" w:rsidRDefault="003C091A" w:rsidP="003C091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en"/>
        </w:rPr>
      </w:pPr>
      <w:proofErr w:type="gramStart"/>
      <w:r w:rsidRPr="003C091A">
        <w:rPr>
          <w:rFonts w:ascii="Times New Roman" w:hAnsi="Times New Roman" w:cs="Times New Roman"/>
          <w:sz w:val="24"/>
          <w:szCs w:val="24"/>
          <w:lang w:val="en"/>
        </w:rPr>
        <w:t>mencatat</w:t>
      </w:r>
      <w:proofErr w:type="gramEnd"/>
      <w:r w:rsidRPr="003C091A">
        <w:rPr>
          <w:rFonts w:ascii="Times New Roman" w:hAnsi="Times New Roman" w:cs="Times New Roman"/>
          <w:sz w:val="24"/>
          <w:szCs w:val="24"/>
          <w:lang w:val="en"/>
        </w:rPr>
        <w:t xml:space="preserve"> dalam Daftar Barang Pengelola/Pengguna Barang/Kuasa Pengguna.</w:t>
      </w:r>
    </w:p>
    <w:p w:rsidR="003C091A" w:rsidRPr="003C091A" w:rsidRDefault="003C091A" w:rsidP="003C091A">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Pengamanan hukum dilakukan</w:t>
      </w:r>
      <w:r>
        <w:rPr>
          <w:rFonts w:ascii="Times New Roman" w:hAnsi="Times New Roman" w:cs="Times New Roman"/>
          <w:color w:val="000000"/>
          <w:sz w:val="24"/>
          <w:szCs w:val="24"/>
          <w:lang w:val="en"/>
        </w:rPr>
        <w:t xml:space="preserve"> </w:t>
      </w:r>
      <w:r w:rsidRPr="003C091A">
        <w:rPr>
          <w:rFonts w:ascii="Times New Roman" w:hAnsi="Times New Roman" w:cs="Times New Roman"/>
          <w:color w:val="000000"/>
          <w:sz w:val="24"/>
          <w:szCs w:val="24"/>
          <w:lang w:val="en"/>
        </w:rPr>
        <w:t>terhadap:</w:t>
      </w:r>
    </w:p>
    <w:p w:rsidR="003C091A" w:rsidRPr="003C091A" w:rsidRDefault="003C091A" w:rsidP="003C091A">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tanah yang belum memiliki sertifikat; dan</w:t>
      </w:r>
    </w:p>
    <w:p w:rsidR="00E3058B" w:rsidRDefault="003C091A" w:rsidP="003C091A">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lang w:val="en"/>
        </w:rPr>
      </w:pPr>
      <w:r w:rsidRPr="003C091A">
        <w:rPr>
          <w:rFonts w:ascii="Times New Roman" w:hAnsi="Times New Roman" w:cs="Times New Roman"/>
          <w:color w:val="000000"/>
          <w:sz w:val="24"/>
          <w:szCs w:val="24"/>
          <w:lang w:val="en"/>
        </w:rPr>
        <w:t xml:space="preserve">tanah yang sudah memiliki </w:t>
      </w:r>
      <w:proofErr w:type="spellStart"/>
      <w:r w:rsidRPr="003C091A">
        <w:rPr>
          <w:rFonts w:ascii="Times New Roman" w:hAnsi="Times New Roman" w:cs="Times New Roman"/>
          <w:color w:val="000000"/>
          <w:sz w:val="24"/>
          <w:szCs w:val="24"/>
          <w:lang w:val="en"/>
        </w:rPr>
        <w:t>sertifikatnamun</w:t>
      </w:r>
      <w:proofErr w:type="spellEnd"/>
      <w:r w:rsidRPr="003C091A">
        <w:rPr>
          <w:rFonts w:ascii="Times New Roman" w:hAnsi="Times New Roman" w:cs="Times New Roman"/>
          <w:color w:val="000000"/>
          <w:sz w:val="24"/>
          <w:szCs w:val="24"/>
          <w:lang w:val="en"/>
        </w:rPr>
        <w:t xml:space="preserve"> belum atas nama pemerintah daerah</w:t>
      </w:r>
    </w:p>
    <w:p w:rsidR="007E5CC3" w:rsidRDefault="007E5CC3" w:rsidP="007E5CC3">
      <w:pPr>
        <w:autoSpaceDE w:val="0"/>
        <w:autoSpaceDN w:val="0"/>
        <w:adjustRightInd w:val="0"/>
        <w:spacing w:after="0" w:line="360" w:lineRule="auto"/>
        <w:jc w:val="both"/>
        <w:rPr>
          <w:rFonts w:ascii="Times New Roman" w:hAnsi="Times New Roman" w:cs="Times New Roman"/>
          <w:color w:val="000000"/>
          <w:sz w:val="24"/>
          <w:szCs w:val="24"/>
          <w:lang w:val="en"/>
        </w:rPr>
      </w:pPr>
    </w:p>
    <w:p w:rsidR="007E5CC3" w:rsidRDefault="007E5CC3" w:rsidP="007E5CC3">
      <w:pPr>
        <w:autoSpaceDE w:val="0"/>
        <w:autoSpaceDN w:val="0"/>
        <w:adjustRightInd w:val="0"/>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Peraturan Menteri Dalam Negeri Nomor 1 Tahun 2016 tentang Pengelolaan Aset Desa:</w:t>
      </w:r>
    </w:p>
    <w:p w:rsidR="007E5CC3" w:rsidRPr="007E5CC3" w:rsidRDefault="007E5CC3" w:rsidP="007E5CC3">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Aset  Desa  adalah  barang  milik  Desa  yang  berasal  dari kekayaan  asli  milik  Desa,  dibeli  atau  diperoleh  atas beban   Anggaran   Pendapatan   dan   Belanja   Desa   (APB Desa) atau perolehan Hak lainnya yang sah (Pasal 1 angka 5)</w:t>
      </w:r>
      <w:r>
        <w:rPr>
          <w:rFonts w:ascii="Times New Roman" w:hAnsi="Times New Roman" w:cs="Times New Roman"/>
          <w:sz w:val="24"/>
          <w:szCs w:val="24"/>
          <w:lang w:val="id-ID"/>
        </w:rPr>
        <w:t>.</w:t>
      </w:r>
    </w:p>
    <w:p w:rsidR="007E5CC3" w:rsidRPr="007E5CC3" w:rsidRDefault="007E5CC3" w:rsidP="007E5CC3">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Pengelolaan  Aset  Desa  merupakan  rangkaian  kegiatan mulai    dari    perencanaan,    pengadaan,    penggunaan, pemanfaatan, pengamanan, pemeliharaan, penghapusan, pemindahtanganan, penatausahaan, pelaporan, penilaian,   pembinaan,   pengawasan   dan   pengendalian aset Desa (Pasal 1 angka 6).</w:t>
      </w:r>
    </w:p>
    <w:p w:rsidR="007E5CC3" w:rsidRPr="007E5CC3" w:rsidRDefault="007E5CC3" w:rsidP="007E5CC3">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id-ID"/>
        </w:rPr>
      </w:pPr>
      <w:r>
        <w:rPr>
          <w:rFonts w:ascii="Times New Roman" w:hAnsi="Times New Roman" w:cs="Times New Roman"/>
          <w:sz w:val="24"/>
          <w:szCs w:val="24"/>
          <w:lang w:val="id"/>
        </w:rPr>
        <w:lastRenderedPageBreak/>
        <w:t>Pengamanan adalah Proses, cara perbuatan mengamankan  aset  Desa  dalam  bentuk  fisik,  hukum, dan administratif (Pasal 1 angka 16)</w:t>
      </w:r>
      <w:r>
        <w:rPr>
          <w:rFonts w:ascii="Times New Roman" w:hAnsi="Times New Roman" w:cs="Times New Roman"/>
          <w:sz w:val="24"/>
          <w:szCs w:val="24"/>
          <w:lang w:val="id-ID"/>
        </w:rPr>
        <w:t>.</w:t>
      </w:r>
    </w:p>
    <w:p w:rsidR="007E5CC3" w:rsidRPr="007E5CC3" w:rsidRDefault="007E5CC3" w:rsidP="007E5CC3">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Pemindahtanganan  adalah  pengalihan  kepemilikan  aset Desa (Pasal 1 angka 19).</w:t>
      </w:r>
    </w:p>
    <w:p w:rsidR="007E5CC3" w:rsidRPr="007E5CC3" w:rsidRDefault="007E5CC3" w:rsidP="007E5CC3">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Tukar  menukar  adalah  pemindahtanganan  kepemilikan aset   Desa   yang   dilakukan   antara   pemerintah   desa dengan pihak lain dengan penggantiannya dalam bentuk barang (Pasal 1 angka 20).</w:t>
      </w:r>
    </w:p>
    <w:p w:rsidR="007E5CC3" w:rsidRPr="004C2A5D" w:rsidRDefault="007E5CC3" w:rsidP="007E5CC3">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Pengamanan aset desa wajib dilakukan oleh Kepala Desa dan Perangkat Desa (Pasal 19 ayat (1)). Pengamanan aset desa meliputi (Pasal 19 ayat (2)):</w:t>
      </w:r>
    </w:p>
    <w:p w:rsidR="004C2A5D" w:rsidRPr="004C2A5D" w:rsidRDefault="004C2A5D" w:rsidP="004C2A5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administrasi   antara   lain   pembukuan,   inventarisasi, pelaporan dan penyimpanan dokumen kepemilikan</w:t>
      </w:r>
      <w:r>
        <w:rPr>
          <w:rFonts w:ascii="Times New Roman" w:hAnsi="Times New Roman" w:cs="Times New Roman"/>
          <w:sz w:val="24"/>
          <w:szCs w:val="24"/>
          <w:lang w:val="id-ID"/>
        </w:rPr>
        <w:t>;</w:t>
      </w:r>
    </w:p>
    <w:p w:rsidR="004C2A5D" w:rsidRPr="004C2A5D" w:rsidRDefault="004C2A5D" w:rsidP="004C2A5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fisik  untuk  mencegah  terjadinya  penurunan  fungsi barang,   penurunan   jumlah   barang   dan   hilangnya barang</w:t>
      </w:r>
      <w:r>
        <w:rPr>
          <w:rFonts w:ascii="Times New Roman" w:hAnsi="Times New Roman" w:cs="Times New Roman"/>
          <w:sz w:val="24"/>
          <w:szCs w:val="24"/>
          <w:lang w:val="id-ID"/>
        </w:rPr>
        <w:t>;</w:t>
      </w:r>
    </w:p>
    <w:p w:rsidR="004C2A5D" w:rsidRPr="004C2A5D" w:rsidRDefault="004C2A5D" w:rsidP="004C2A5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pengamanan    fisik    untuk    tanah    dan    bangunan dilakukan  dengan  cara  pemagaran  dan  pemasangan tanda batas</w:t>
      </w:r>
      <w:r>
        <w:rPr>
          <w:rFonts w:ascii="Times New Roman" w:hAnsi="Times New Roman" w:cs="Times New Roman"/>
          <w:sz w:val="24"/>
          <w:szCs w:val="24"/>
          <w:lang w:val="id-ID"/>
        </w:rPr>
        <w:t>;</w:t>
      </w:r>
    </w:p>
    <w:p w:rsidR="004C2A5D" w:rsidRPr="004C2A5D" w:rsidRDefault="004C2A5D" w:rsidP="004C2A5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selain  tanah  dan  bangunan  sebagaimana  dimaksud pada huruf c dilakukan dengan cara penyimpanan dan pemeliharaan; dan</w:t>
      </w:r>
    </w:p>
    <w:p w:rsidR="004C2A5D" w:rsidRPr="004C2A5D" w:rsidRDefault="004C2A5D" w:rsidP="004C2A5D">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lang w:val="id-ID"/>
        </w:rPr>
      </w:pPr>
      <w:r>
        <w:rPr>
          <w:rFonts w:ascii="Times New Roman" w:hAnsi="Times New Roman" w:cs="Times New Roman"/>
          <w:sz w:val="24"/>
          <w:szCs w:val="24"/>
          <w:lang w:val="id"/>
        </w:rPr>
        <w:t>pengamanan  hukum  antara  lain  dengan  melengkapi bukti status kepemilikan</w:t>
      </w:r>
      <w:r>
        <w:rPr>
          <w:rFonts w:ascii="Times New Roman" w:hAnsi="Times New Roman" w:cs="Times New Roman"/>
          <w:sz w:val="24"/>
          <w:szCs w:val="24"/>
          <w:lang w:val="id-ID"/>
        </w:rPr>
        <w:t>.</w:t>
      </w:r>
    </w:p>
    <w:sectPr w:rsidR="004C2A5D" w:rsidRPr="004C2A5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99" w:rsidRDefault="006E0899" w:rsidP="00BB2595">
      <w:pPr>
        <w:spacing w:after="0" w:line="240" w:lineRule="auto"/>
      </w:pPr>
      <w:r>
        <w:separator/>
      </w:r>
    </w:p>
  </w:endnote>
  <w:endnote w:type="continuationSeparator" w:id="0">
    <w:p w:rsidR="006E0899" w:rsidRDefault="006E0899" w:rsidP="00BB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95" w:rsidRDefault="00BB2595" w:rsidP="00BB259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Pr="00BB259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BB2595" w:rsidRDefault="00BB2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99" w:rsidRDefault="006E0899" w:rsidP="00BB2595">
      <w:pPr>
        <w:spacing w:after="0" w:line="240" w:lineRule="auto"/>
      </w:pPr>
      <w:r>
        <w:separator/>
      </w:r>
    </w:p>
  </w:footnote>
  <w:footnote w:type="continuationSeparator" w:id="0">
    <w:p w:rsidR="006E0899" w:rsidRDefault="006E0899" w:rsidP="00BB2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21FEC"/>
    <w:multiLevelType w:val="hybridMultilevel"/>
    <w:tmpl w:val="880A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2511E"/>
    <w:multiLevelType w:val="hybridMultilevel"/>
    <w:tmpl w:val="D0C838E8"/>
    <w:lvl w:ilvl="0" w:tplc="25741870">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79E77F7"/>
    <w:multiLevelType w:val="hybridMultilevel"/>
    <w:tmpl w:val="E3163F76"/>
    <w:lvl w:ilvl="0" w:tplc="D7C41DB4">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DC3798"/>
    <w:multiLevelType w:val="hybridMultilevel"/>
    <w:tmpl w:val="5BC06EB6"/>
    <w:lvl w:ilvl="0" w:tplc="2AD46788">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7"/>
  </w:num>
  <w:num w:numId="3">
    <w:abstractNumId w:val="0"/>
  </w:num>
  <w:num w:numId="4">
    <w:abstractNumId w:val="2"/>
  </w:num>
  <w:num w:numId="5">
    <w:abstractNumId w:val="6"/>
  </w:num>
  <w:num w:numId="6">
    <w:abstractNumId w:val="8"/>
  </w:num>
  <w:num w:numId="7">
    <w:abstractNumId w:val="9"/>
  </w:num>
  <w:num w:numId="8">
    <w:abstractNumId w:val="1"/>
  </w:num>
  <w:num w:numId="9">
    <w:abstractNumId w:val="11"/>
  </w:num>
  <w:num w:numId="10">
    <w:abstractNumId w:val="5"/>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55A"/>
    <w:rsid w:val="000B555A"/>
    <w:rsid w:val="000D1EE1"/>
    <w:rsid w:val="0015510E"/>
    <w:rsid w:val="001B2D82"/>
    <w:rsid w:val="00221450"/>
    <w:rsid w:val="002349E9"/>
    <w:rsid w:val="002557A0"/>
    <w:rsid w:val="003C091A"/>
    <w:rsid w:val="004C2A5D"/>
    <w:rsid w:val="00633823"/>
    <w:rsid w:val="0064099D"/>
    <w:rsid w:val="006E0899"/>
    <w:rsid w:val="00743298"/>
    <w:rsid w:val="00754B86"/>
    <w:rsid w:val="007A4C82"/>
    <w:rsid w:val="007E5CC3"/>
    <w:rsid w:val="00946D24"/>
    <w:rsid w:val="009E3870"/>
    <w:rsid w:val="00A66724"/>
    <w:rsid w:val="00A707EC"/>
    <w:rsid w:val="00BB2595"/>
    <w:rsid w:val="00BE532B"/>
    <w:rsid w:val="00C07E71"/>
    <w:rsid w:val="00C914B3"/>
    <w:rsid w:val="00D573EF"/>
    <w:rsid w:val="00E3058B"/>
    <w:rsid w:val="00E54BA2"/>
    <w:rsid w:val="00EB71D0"/>
    <w:rsid w:val="00F6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Header">
    <w:name w:val="header"/>
    <w:basedOn w:val="Normal"/>
    <w:link w:val="HeaderChar"/>
    <w:uiPriority w:val="99"/>
    <w:unhideWhenUsed/>
    <w:rsid w:val="00BB2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95"/>
  </w:style>
  <w:style w:type="paragraph" w:styleId="Footer">
    <w:name w:val="footer"/>
    <w:basedOn w:val="Normal"/>
    <w:link w:val="FooterChar"/>
    <w:uiPriority w:val="99"/>
    <w:unhideWhenUsed/>
    <w:rsid w:val="00BB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mbokbaratkab.go.id/bpn-dalami-kepemilikan-laha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arantb.com/lombok.barat/2020/289438/Sengketa.Aset.SDN.2.Bengkel.Harus.Cepat.Ditang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8</cp:revision>
  <dcterms:created xsi:type="dcterms:W3CDTF">2020-03-07T14:53:00Z</dcterms:created>
  <dcterms:modified xsi:type="dcterms:W3CDTF">2020-03-31T06:51:00Z</dcterms:modified>
</cp:coreProperties>
</file>