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C78A8" w14:textId="229D3EC7" w:rsidR="00E473D0" w:rsidRPr="00E473D0" w:rsidRDefault="00E473D0" w:rsidP="00E473D0">
      <w:pPr>
        <w:shd w:val="clear" w:color="auto" w:fill="FFFFFF"/>
        <w:spacing w:after="0" w:line="360" w:lineRule="auto"/>
        <w:jc w:val="center"/>
        <w:outlineLvl w:val="0"/>
        <w:rPr>
          <w:rFonts w:ascii="Times New Roman" w:eastAsia="Times New Roman" w:hAnsi="Times New Roman" w:cs="Times New Roman"/>
          <w:b/>
          <w:bCs/>
          <w:color w:val="111111"/>
          <w:kern w:val="36"/>
          <w:sz w:val="24"/>
          <w:szCs w:val="24"/>
          <w:lang w:eastAsia="en-ID"/>
        </w:rPr>
      </w:pPr>
      <w:r>
        <w:rPr>
          <w:rFonts w:ascii="Times New Roman" w:eastAsia="Times New Roman" w:hAnsi="Times New Roman" w:cs="Times New Roman"/>
          <w:b/>
          <w:bCs/>
          <w:color w:val="111111"/>
          <w:kern w:val="36"/>
          <w:sz w:val="24"/>
          <w:szCs w:val="24"/>
          <w:lang w:eastAsia="en-ID"/>
        </w:rPr>
        <w:t>WORK FROM HOME DIPERPANJANG HINGGA 15 APRIL</w:t>
      </w:r>
    </w:p>
    <w:p w14:paraId="18E4C346" w14:textId="77777777" w:rsidR="00E473D0" w:rsidRPr="00E473D0" w:rsidRDefault="00E473D0" w:rsidP="00E473D0">
      <w:pPr>
        <w:shd w:val="clear" w:color="auto" w:fill="FFFFFF"/>
        <w:spacing w:after="0" w:line="360" w:lineRule="auto"/>
        <w:jc w:val="center"/>
        <w:textAlignment w:val="center"/>
        <w:rPr>
          <w:rFonts w:ascii="Times New Roman" w:eastAsia="Times New Roman" w:hAnsi="Times New Roman" w:cs="Times New Roman"/>
          <w:color w:val="777777"/>
          <w:sz w:val="24"/>
          <w:szCs w:val="24"/>
          <w:lang w:eastAsia="en-ID"/>
        </w:rPr>
      </w:pPr>
      <w:r w:rsidRPr="00E473D0">
        <w:rPr>
          <w:rFonts w:ascii="Times New Roman" w:hAnsi="Times New Roman" w:cs="Times New Roman"/>
          <w:noProof/>
          <w:sz w:val="24"/>
          <w:szCs w:val="24"/>
          <w:lang w:val="id-ID" w:eastAsia="id-ID"/>
        </w:rPr>
        <w:drawing>
          <wp:inline distT="0" distB="0" distL="0" distR="0" wp14:anchorId="54FF21CD" wp14:editId="789C8B1C">
            <wp:extent cx="4282642" cy="1955800"/>
            <wp:effectExtent l="0" t="0" r="3810" b="6350"/>
            <wp:docPr id="1" name="Picture 1" descr="Bekerja dari Rumah (Work From Home) Dari Sudut Pandang Un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erja dari Rumah (Work From Home) Dari Sudut Pandang Uni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1683" cy="1964496"/>
                    </a:xfrm>
                    <a:prstGeom prst="rect">
                      <a:avLst/>
                    </a:prstGeom>
                    <a:noFill/>
                    <a:ln>
                      <a:noFill/>
                    </a:ln>
                  </pic:spPr>
                </pic:pic>
              </a:graphicData>
            </a:graphic>
          </wp:inline>
        </w:drawing>
      </w:r>
    </w:p>
    <w:p w14:paraId="1B241133" w14:textId="64777DA7" w:rsidR="00E473D0" w:rsidRDefault="00E473D0" w:rsidP="00E473D0">
      <w:pPr>
        <w:shd w:val="clear" w:color="auto" w:fill="FFFFFF"/>
        <w:spacing w:after="0" w:line="360" w:lineRule="auto"/>
        <w:jc w:val="center"/>
        <w:textAlignment w:val="center"/>
        <w:rPr>
          <w:rFonts w:ascii="Times New Roman" w:eastAsia="Times New Roman" w:hAnsi="Times New Roman" w:cs="Times New Roman"/>
          <w:sz w:val="24"/>
          <w:szCs w:val="24"/>
          <w:lang w:eastAsia="en-ID"/>
        </w:rPr>
      </w:pPr>
      <w:r w:rsidRPr="00E473D0">
        <w:rPr>
          <w:rFonts w:ascii="Times New Roman" w:eastAsia="Times New Roman" w:hAnsi="Times New Roman" w:cs="Times New Roman"/>
          <w:sz w:val="24"/>
          <w:szCs w:val="24"/>
          <w:lang w:eastAsia="en-ID"/>
        </w:rPr>
        <w:t xml:space="preserve">Sumber: </w:t>
      </w:r>
      <w:hyperlink r:id="rId9" w:history="1">
        <w:r w:rsidRPr="00D04669">
          <w:rPr>
            <w:rStyle w:val="Hyperlink"/>
            <w:rFonts w:ascii="Times New Roman" w:eastAsia="Times New Roman" w:hAnsi="Times New Roman" w:cs="Times New Roman"/>
            <w:sz w:val="24"/>
            <w:szCs w:val="24"/>
            <w:lang w:eastAsia="en-ID"/>
          </w:rPr>
          <w:t>www.djkn.kemenkeu.go.id</w:t>
        </w:r>
      </w:hyperlink>
    </w:p>
    <w:p w14:paraId="4F851703" w14:textId="77777777" w:rsidR="00E473D0" w:rsidRPr="00E473D0" w:rsidRDefault="00E473D0" w:rsidP="00E473D0">
      <w:pPr>
        <w:shd w:val="clear" w:color="auto" w:fill="FFFFFF"/>
        <w:spacing w:after="0" w:line="360" w:lineRule="auto"/>
        <w:jc w:val="center"/>
        <w:textAlignment w:val="center"/>
        <w:rPr>
          <w:rFonts w:ascii="Times New Roman" w:eastAsia="Times New Roman" w:hAnsi="Times New Roman" w:cs="Times New Roman"/>
          <w:sz w:val="24"/>
          <w:szCs w:val="24"/>
          <w:lang w:eastAsia="en-ID"/>
        </w:rPr>
      </w:pPr>
    </w:p>
    <w:p w14:paraId="272FEDA1" w14:textId="77777777" w:rsidR="00E473D0" w:rsidRDefault="00E473D0" w:rsidP="00E473D0">
      <w:pPr>
        <w:pStyle w:val="NormalWeb"/>
        <w:shd w:val="clear" w:color="auto" w:fill="FFFFFF"/>
        <w:spacing w:before="0" w:beforeAutospacing="0" w:after="0" w:afterAutospacing="0" w:line="360" w:lineRule="auto"/>
        <w:ind w:firstLine="720"/>
        <w:jc w:val="both"/>
        <w:rPr>
          <w:color w:val="222222"/>
        </w:rPr>
      </w:pPr>
      <w:r w:rsidRPr="00E473D0">
        <w:rPr>
          <w:rStyle w:val="Strong"/>
          <w:b w:val="0"/>
          <w:bCs w:val="0"/>
          <w:color w:val="222222"/>
        </w:rPr>
        <w:t>MATARAM-</w:t>
      </w:r>
      <w:proofErr w:type="spellStart"/>
      <w:r w:rsidRPr="00E473D0">
        <w:rPr>
          <w:color w:val="222222"/>
        </w:rPr>
        <w:t>Pemkot</w:t>
      </w:r>
      <w:proofErr w:type="spellEnd"/>
      <w:r w:rsidRPr="00E473D0">
        <w:rPr>
          <w:color w:val="222222"/>
        </w:rPr>
        <w:t xml:space="preserve"> memperpanjang work from home (WFH) untuk ASN di Kota Mataram. Selama dua pekan, hingga 15 April. ”Berakhirnya </w:t>
      </w:r>
      <w:proofErr w:type="spellStart"/>
      <w:r w:rsidRPr="00E473D0">
        <w:rPr>
          <w:color w:val="222222"/>
        </w:rPr>
        <w:t>kan</w:t>
      </w:r>
      <w:proofErr w:type="spellEnd"/>
      <w:r w:rsidRPr="00E473D0">
        <w:rPr>
          <w:color w:val="222222"/>
        </w:rPr>
        <w:t xml:space="preserve"> hari ini, </w:t>
      </w:r>
      <w:proofErr w:type="spellStart"/>
      <w:r w:rsidRPr="00E473D0">
        <w:rPr>
          <w:color w:val="222222"/>
        </w:rPr>
        <w:t>tapi</w:t>
      </w:r>
      <w:proofErr w:type="spellEnd"/>
      <w:r w:rsidRPr="00E473D0">
        <w:rPr>
          <w:color w:val="222222"/>
        </w:rPr>
        <w:t xml:space="preserve"> karena kondisi masih begini, kita </w:t>
      </w:r>
      <w:proofErr w:type="spellStart"/>
      <w:r w:rsidRPr="00E473D0">
        <w:rPr>
          <w:color w:val="222222"/>
        </w:rPr>
        <w:t>perpanjang</w:t>
      </w:r>
      <w:proofErr w:type="spellEnd"/>
      <w:r w:rsidRPr="00E473D0">
        <w:rPr>
          <w:color w:val="222222"/>
        </w:rPr>
        <w:t xml:space="preserve"> lagi,” kata </w:t>
      </w:r>
      <w:proofErr w:type="spellStart"/>
      <w:r w:rsidRPr="00E473D0">
        <w:rPr>
          <w:color w:val="222222"/>
        </w:rPr>
        <w:t>Sekda</w:t>
      </w:r>
      <w:proofErr w:type="spellEnd"/>
      <w:r w:rsidRPr="00E473D0">
        <w:rPr>
          <w:color w:val="222222"/>
        </w:rPr>
        <w:t xml:space="preserve"> Kota Mataram H Effendi </w:t>
      </w:r>
      <w:proofErr w:type="spellStart"/>
      <w:r w:rsidRPr="00E473D0">
        <w:rPr>
          <w:color w:val="222222"/>
        </w:rPr>
        <w:t>Eko</w:t>
      </w:r>
      <w:proofErr w:type="spellEnd"/>
      <w:r w:rsidRPr="00E473D0">
        <w:rPr>
          <w:color w:val="222222"/>
        </w:rPr>
        <w:t xml:space="preserve"> </w:t>
      </w:r>
      <w:proofErr w:type="spellStart"/>
      <w:r w:rsidRPr="00E473D0">
        <w:rPr>
          <w:color w:val="222222"/>
        </w:rPr>
        <w:t>Saswito</w:t>
      </w:r>
      <w:proofErr w:type="spellEnd"/>
      <w:r w:rsidRPr="00E473D0">
        <w:rPr>
          <w:color w:val="222222"/>
        </w:rPr>
        <w:t>, kemarin.</w:t>
      </w:r>
      <w:r>
        <w:rPr>
          <w:color w:val="222222"/>
        </w:rPr>
        <w:t xml:space="preserve"> </w:t>
      </w:r>
      <w:r w:rsidRPr="00E473D0">
        <w:rPr>
          <w:color w:val="222222"/>
        </w:rPr>
        <w:t xml:space="preserve">WFH berlaku untuk staf dan jabatan fungsional. </w:t>
      </w:r>
      <w:proofErr w:type="spellStart"/>
      <w:r w:rsidRPr="00E473D0">
        <w:rPr>
          <w:color w:val="222222"/>
        </w:rPr>
        <w:t>Itupun</w:t>
      </w:r>
      <w:proofErr w:type="spellEnd"/>
      <w:r w:rsidRPr="00E473D0">
        <w:rPr>
          <w:color w:val="222222"/>
        </w:rPr>
        <w:t xml:space="preserve"> yang telah mendapat persetujuan dari pimpinan OPD masing-masing. Adapun untuk pejabat eselon II, III, dan IV, tetap harus masuk kantor.</w:t>
      </w:r>
    </w:p>
    <w:p w14:paraId="2ED56CDC" w14:textId="6B86AE7B" w:rsidR="00E473D0" w:rsidRPr="00E473D0" w:rsidRDefault="00E473D0" w:rsidP="00E473D0">
      <w:pPr>
        <w:pStyle w:val="NormalWeb"/>
        <w:shd w:val="clear" w:color="auto" w:fill="FFFFFF"/>
        <w:spacing w:before="0" w:beforeAutospacing="0" w:after="0" w:afterAutospacing="0" w:line="360" w:lineRule="auto"/>
        <w:ind w:firstLine="720"/>
        <w:jc w:val="both"/>
        <w:rPr>
          <w:color w:val="222222"/>
        </w:rPr>
      </w:pPr>
      <w:r w:rsidRPr="00E473D0">
        <w:rPr>
          <w:color w:val="222222"/>
        </w:rPr>
        <w:t>Kementerian Pendayagunaan Aparatur Negara dan Reformasi Birokrasi (PAN-RB) kemarin sudah memperpanjang masa WFH. Termuat pada Surat Edaran Nomor 34 Tahun 2020 tentang penyesuaian sistem kerja ASN. Durasi WFH dalam SE tersebut hingga 21 April.</w:t>
      </w:r>
      <w:r>
        <w:rPr>
          <w:color w:val="222222"/>
        </w:rPr>
        <w:t xml:space="preserve"> </w:t>
      </w:r>
      <w:r w:rsidRPr="00E473D0">
        <w:rPr>
          <w:color w:val="222222"/>
        </w:rPr>
        <w:t xml:space="preserve">Kata </w:t>
      </w:r>
      <w:proofErr w:type="spellStart"/>
      <w:r w:rsidRPr="00E473D0">
        <w:rPr>
          <w:color w:val="222222"/>
        </w:rPr>
        <w:t>Eko</w:t>
      </w:r>
      <w:proofErr w:type="spellEnd"/>
      <w:r w:rsidRPr="00E473D0">
        <w:rPr>
          <w:color w:val="222222"/>
        </w:rPr>
        <w:t xml:space="preserve">, </w:t>
      </w:r>
      <w:proofErr w:type="spellStart"/>
      <w:r w:rsidRPr="00E473D0">
        <w:rPr>
          <w:color w:val="222222"/>
        </w:rPr>
        <w:t>pemkot</w:t>
      </w:r>
      <w:proofErr w:type="spellEnd"/>
      <w:r w:rsidRPr="00E473D0">
        <w:rPr>
          <w:color w:val="222222"/>
        </w:rPr>
        <w:t xml:space="preserve"> sebenarnya mau saja memperpanjang lebih dari dua pekan. </w:t>
      </w:r>
      <w:proofErr w:type="spellStart"/>
      <w:r w:rsidRPr="00E473D0">
        <w:rPr>
          <w:color w:val="222222"/>
        </w:rPr>
        <w:t>Tapi</w:t>
      </w:r>
      <w:proofErr w:type="spellEnd"/>
      <w:r w:rsidRPr="00E473D0">
        <w:rPr>
          <w:color w:val="222222"/>
        </w:rPr>
        <w:t xml:space="preserve"> terkendala aturan. Meski begitu, jika nanti situasi tidak mengalami perubahan, perpanjangan serupa akan diberlakukan.</w:t>
      </w:r>
    </w:p>
    <w:p w14:paraId="4CBE0F2F" w14:textId="77777777" w:rsidR="00E473D0" w:rsidRPr="00E473D0" w:rsidRDefault="00E473D0" w:rsidP="00E473D0">
      <w:pPr>
        <w:pStyle w:val="NormalWeb"/>
        <w:shd w:val="clear" w:color="auto" w:fill="FFFFFF"/>
        <w:spacing w:before="0" w:beforeAutospacing="0" w:after="0" w:afterAutospacing="0" w:line="360" w:lineRule="auto"/>
        <w:jc w:val="both"/>
        <w:rPr>
          <w:color w:val="222222"/>
        </w:rPr>
      </w:pPr>
      <w:r w:rsidRPr="00E473D0">
        <w:rPr>
          <w:color w:val="222222"/>
        </w:rPr>
        <w:t xml:space="preserve">”Nanti kita </w:t>
      </w:r>
      <w:proofErr w:type="spellStart"/>
      <w:r w:rsidRPr="00E473D0">
        <w:rPr>
          <w:color w:val="222222"/>
        </w:rPr>
        <w:t>perpanjang</w:t>
      </w:r>
      <w:proofErr w:type="spellEnd"/>
      <w:r w:rsidRPr="00E473D0">
        <w:rPr>
          <w:color w:val="222222"/>
        </w:rPr>
        <w:t xml:space="preserve"> lagi. Ini </w:t>
      </w:r>
      <w:proofErr w:type="spellStart"/>
      <w:r w:rsidRPr="00E473D0">
        <w:rPr>
          <w:color w:val="222222"/>
        </w:rPr>
        <w:t>kan</w:t>
      </w:r>
      <w:proofErr w:type="spellEnd"/>
      <w:r w:rsidRPr="00E473D0">
        <w:rPr>
          <w:color w:val="222222"/>
        </w:rPr>
        <w:t xml:space="preserve"> menyesuaikan kondisi di lapangan,” kata </w:t>
      </w:r>
      <w:proofErr w:type="spellStart"/>
      <w:r w:rsidRPr="00E473D0">
        <w:rPr>
          <w:color w:val="222222"/>
        </w:rPr>
        <w:t>Eko</w:t>
      </w:r>
      <w:proofErr w:type="spellEnd"/>
      <w:r w:rsidRPr="00E473D0">
        <w:rPr>
          <w:color w:val="222222"/>
        </w:rPr>
        <w:t>.</w:t>
      </w:r>
    </w:p>
    <w:p w14:paraId="32596C8F" w14:textId="77777777" w:rsidR="00E473D0" w:rsidRPr="00E473D0" w:rsidRDefault="00E473D0" w:rsidP="00E473D0">
      <w:pPr>
        <w:pStyle w:val="NormalWeb"/>
        <w:shd w:val="clear" w:color="auto" w:fill="FFFFFF"/>
        <w:spacing w:before="0" w:beforeAutospacing="0" w:after="0" w:afterAutospacing="0" w:line="360" w:lineRule="auto"/>
        <w:jc w:val="both"/>
        <w:rPr>
          <w:color w:val="222222"/>
        </w:rPr>
      </w:pPr>
      <w:r w:rsidRPr="00E473D0">
        <w:rPr>
          <w:color w:val="222222"/>
        </w:rPr>
        <w:t>Perpanjangan WFH berdampak pada sejumlah pelayanan publik juga. Salah satunya di Dinas Penanaman Modal dan Pelayanan Terpadu Satu Pintu (DPMPTSP) Kota Mataram.</w:t>
      </w:r>
    </w:p>
    <w:p w14:paraId="27240F47" w14:textId="77777777" w:rsidR="00E473D0" w:rsidRDefault="00E473D0" w:rsidP="00E473D0">
      <w:pPr>
        <w:pStyle w:val="NormalWeb"/>
        <w:shd w:val="clear" w:color="auto" w:fill="FFFFFF"/>
        <w:spacing w:before="0" w:beforeAutospacing="0" w:after="0" w:afterAutospacing="0" w:line="360" w:lineRule="auto"/>
        <w:ind w:firstLine="720"/>
        <w:jc w:val="both"/>
        <w:rPr>
          <w:color w:val="222222"/>
        </w:rPr>
      </w:pPr>
      <w:r w:rsidRPr="00E473D0">
        <w:rPr>
          <w:color w:val="222222"/>
        </w:rPr>
        <w:t xml:space="preserve">Kepala DPMPTSP Kota Mataram </w:t>
      </w:r>
      <w:proofErr w:type="spellStart"/>
      <w:r w:rsidRPr="00E473D0">
        <w:rPr>
          <w:color w:val="222222"/>
        </w:rPr>
        <w:t>Irwan</w:t>
      </w:r>
      <w:proofErr w:type="spellEnd"/>
      <w:r w:rsidRPr="00E473D0">
        <w:rPr>
          <w:color w:val="222222"/>
        </w:rPr>
        <w:t xml:space="preserve"> </w:t>
      </w:r>
      <w:proofErr w:type="spellStart"/>
      <w:r w:rsidRPr="00E473D0">
        <w:rPr>
          <w:color w:val="222222"/>
        </w:rPr>
        <w:t>Rahadi</w:t>
      </w:r>
      <w:proofErr w:type="spellEnd"/>
      <w:r w:rsidRPr="00E473D0">
        <w:rPr>
          <w:color w:val="222222"/>
        </w:rPr>
        <w:t xml:space="preserve"> mengatakan, seluruh pelayanan perizinan offline ditutup sementara. Hingga 15 April. ”Begitu juga yang non perizinan. Pelayanannya kita lakukan melalui online,” kata </w:t>
      </w:r>
      <w:proofErr w:type="spellStart"/>
      <w:r w:rsidRPr="00E473D0">
        <w:rPr>
          <w:color w:val="222222"/>
        </w:rPr>
        <w:t>Irwan</w:t>
      </w:r>
      <w:proofErr w:type="spellEnd"/>
      <w:r w:rsidRPr="00E473D0">
        <w:rPr>
          <w:color w:val="222222"/>
        </w:rPr>
        <w:t>.</w:t>
      </w:r>
      <w:r>
        <w:rPr>
          <w:color w:val="222222"/>
        </w:rPr>
        <w:t xml:space="preserve"> </w:t>
      </w:r>
      <w:r w:rsidRPr="00E473D0">
        <w:rPr>
          <w:color w:val="222222"/>
        </w:rPr>
        <w:t xml:space="preserve">Untuk pelaku usaha yang ingin menyampaikan dokumen permohonan yang bersifat </w:t>
      </w:r>
      <w:r w:rsidRPr="00E473D0">
        <w:rPr>
          <w:color w:val="222222"/>
        </w:rPr>
        <w:lastRenderedPageBreak/>
        <w:t xml:space="preserve">offline, kata </w:t>
      </w:r>
      <w:proofErr w:type="spellStart"/>
      <w:r w:rsidRPr="00E473D0">
        <w:rPr>
          <w:color w:val="222222"/>
        </w:rPr>
        <w:t>Irwan</w:t>
      </w:r>
      <w:proofErr w:type="spellEnd"/>
      <w:r w:rsidRPr="00E473D0">
        <w:rPr>
          <w:color w:val="222222"/>
        </w:rPr>
        <w:t>, bisa dilakukan dengan mengirim via pos. Langsung menuju alamat Kantor DPMPTSP di kantor Wali Kota Mataram.</w:t>
      </w:r>
      <w:r>
        <w:rPr>
          <w:color w:val="222222"/>
        </w:rPr>
        <w:t xml:space="preserve"> </w:t>
      </w:r>
    </w:p>
    <w:p w14:paraId="103C47FB" w14:textId="2D6AEB14" w:rsidR="00E473D0" w:rsidRDefault="00E473D0" w:rsidP="00E473D0">
      <w:pPr>
        <w:pStyle w:val="NormalWeb"/>
        <w:shd w:val="clear" w:color="auto" w:fill="FFFFFF"/>
        <w:spacing w:before="0" w:beforeAutospacing="0" w:after="0" w:afterAutospacing="0" w:line="360" w:lineRule="auto"/>
        <w:ind w:firstLine="720"/>
        <w:jc w:val="both"/>
        <w:rPr>
          <w:rStyle w:val="Strong"/>
          <w:b w:val="0"/>
          <w:bCs w:val="0"/>
          <w:color w:val="222222"/>
        </w:rPr>
      </w:pPr>
      <w:r w:rsidRPr="00E473D0">
        <w:rPr>
          <w:color w:val="222222"/>
        </w:rPr>
        <w:t xml:space="preserve">Meski ditutup, DPMPTSP tetap membuka layanan informasi melalui telepon. Terutama mereka yang mengalami kendala perizinan. ”Bisa lewat aplikasi </w:t>
      </w:r>
      <w:proofErr w:type="spellStart"/>
      <w:r w:rsidRPr="00E473D0">
        <w:rPr>
          <w:color w:val="222222"/>
        </w:rPr>
        <w:t>whatsapp</w:t>
      </w:r>
      <w:proofErr w:type="spellEnd"/>
      <w:r w:rsidRPr="00E473D0">
        <w:rPr>
          <w:color w:val="222222"/>
        </w:rPr>
        <w:t xml:space="preserve"> juga. Kita buka layanan informasi dan pengaduan secara online semua,” ujarnya. </w:t>
      </w:r>
      <w:r w:rsidRPr="00E473D0">
        <w:rPr>
          <w:rStyle w:val="Strong"/>
          <w:b w:val="0"/>
          <w:bCs w:val="0"/>
          <w:color w:val="222222"/>
        </w:rPr>
        <w:t>(</w:t>
      </w:r>
      <w:proofErr w:type="spellStart"/>
      <w:r w:rsidRPr="00E473D0">
        <w:rPr>
          <w:rStyle w:val="Strong"/>
          <w:b w:val="0"/>
          <w:bCs w:val="0"/>
          <w:color w:val="222222"/>
        </w:rPr>
        <w:t>dit</w:t>
      </w:r>
      <w:proofErr w:type="spellEnd"/>
      <w:r w:rsidRPr="00E473D0">
        <w:rPr>
          <w:rStyle w:val="Strong"/>
          <w:b w:val="0"/>
          <w:bCs w:val="0"/>
          <w:color w:val="222222"/>
        </w:rPr>
        <w:t>/r3)</w:t>
      </w:r>
      <w:bookmarkStart w:id="0" w:name="_GoBack"/>
      <w:bookmarkEnd w:id="0"/>
    </w:p>
    <w:p w14:paraId="79C9361E" w14:textId="372E08E9" w:rsidR="00E473D0" w:rsidRDefault="00E473D0" w:rsidP="00E473D0">
      <w:pPr>
        <w:pStyle w:val="NormalWeb"/>
        <w:shd w:val="clear" w:color="auto" w:fill="FFFFFF"/>
        <w:spacing w:before="0" w:beforeAutospacing="0" w:after="0" w:afterAutospacing="0" w:line="360" w:lineRule="auto"/>
        <w:jc w:val="both"/>
        <w:rPr>
          <w:rStyle w:val="Strong"/>
          <w:b w:val="0"/>
          <w:bCs w:val="0"/>
          <w:color w:val="222222"/>
        </w:rPr>
      </w:pPr>
    </w:p>
    <w:p w14:paraId="7C189301" w14:textId="7EA1F245" w:rsidR="00E473D0" w:rsidRPr="00E473D0" w:rsidRDefault="00E473D0" w:rsidP="00E473D0">
      <w:pPr>
        <w:pStyle w:val="NormalWeb"/>
        <w:shd w:val="clear" w:color="auto" w:fill="FFFFFF"/>
        <w:spacing w:before="0" w:beforeAutospacing="0" w:after="0" w:afterAutospacing="0" w:line="360" w:lineRule="auto"/>
        <w:jc w:val="both"/>
        <w:rPr>
          <w:color w:val="222222"/>
        </w:rPr>
      </w:pPr>
      <w:r w:rsidRPr="00E473D0">
        <w:rPr>
          <w:rStyle w:val="Strong"/>
          <w:color w:val="222222"/>
        </w:rPr>
        <w:t>Sumber Berita:</w:t>
      </w:r>
    </w:p>
    <w:p w14:paraId="73A228FE" w14:textId="6A2B978D" w:rsidR="00E473D0" w:rsidRPr="00EA4A81" w:rsidRDefault="00BB235F" w:rsidP="00EA4A81">
      <w:pPr>
        <w:pStyle w:val="ListParagraph"/>
        <w:numPr>
          <w:ilvl w:val="0"/>
          <w:numId w:val="45"/>
        </w:numPr>
        <w:spacing w:after="0" w:line="360" w:lineRule="auto"/>
        <w:jc w:val="both"/>
        <w:rPr>
          <w:rStyle w:val="Hyperlink"/>
          <w:rFonts w:ascii="Times New Roman" w:hAnsi="Times New Roman" w:cs="Times New Roman"/>
          <w:sz w:val="24"/>
          <w:szCs w:val="24"/>
        </w:rPr>
      </w:pPr>
      <w:hyperlink r:id="rId10" w:history="1">
        <w:r w:rsidR="00EA4A81" w:rsidRPr="00D04669">
          <w:rPr>
            <w:rStyle w:val="Hyperlink"/>
            <w:rFonts w:ascii="Times New Roman" w:hAnsi="Times New Roman" w:cs="Times New Roman"/>
            <w:sz w:val="24"/>
            <w:szCs w:val="24"/>
          </w:rPr>
          <w:t>https://lombokpost.jawapos.com/metropolis/01/04/2020/work-from-home-diperpanjang-hingga-15-april/</w:t>
        </w:r>
      </w:hyperlink>
      <w:r w:rsidR="00EA4A81">
        <w:rPr>
          <w:rFonts w:ascii="Times New Roman" w:hAnsi="Times New Roman" w:cs="Times New Roman"/>
          <w:sz w:val="24"/>
          <w:szCs w:val="24"/>
        </w:rPr>
        <w:t xml:space="preserve"> . Diakses pada tanggal 5 April 2020</w:t>
      </w:r>
    </w:p>
    <w:p w14:paraId="11B27B44" w14:textId="77777777" w:rsidR="00EA4A81" w:rsidRPr="00EA4A81" w:rsidRDefault="00BB235F" w:rsidP="00EA4A81">
      <w:pPr>
        <w:pStyle w:val="ListParagraph"/>
        <w:numPr>
          <w:ilvl w:val="0"/>
          <w:numId w:val="45"/>
        </w:numPr>
        <w:spacing w:after="0" w:line="360" w:lineRule="auto"/>
        <w:jc w:val="both"/>
        <w:rPr>
          <w:rStyle w:val="Hyperlink"/>
          <w:rFonts w:ascii="Times New Roman" w:hAnsi="Times New Roman" w:cs="Times New Roman"/>
          <w:sz w:val="24"/>
          <w:szCs w:val="24"/>
        </w:rPr>
      </w:pPr>
      <w:hyperlink r:id="rId11" w:history="1">
        <w:r w:rsidR="00EA4A81" w:rsidRPr="00D04669">
          <w:rPr>
            <w:rStyle w:val="Hyperlink"/>
          </w:rPr>
          <w:t>https://mataram.antaranews.com/nasional/berita/1394906/upaya-cegah-covid-19-wfh-asn-depok-diperpanjang-hingga-21-april?utm_source=antaranews&amp;utm_medium=nasional&amp;utm_campaign=antaranews</w:t>
        </w:r>
      </w:hyperlink>
      <w:r w:rsidR="00EA4A81">
        <w:t xml:space="preserve">. </w:t>
      </w:r>
      <w:r w:rsidR="00EA4A81">
        <w:rPr>
          <w:rFonts w:ascii="Times New Roman" w:hAnsi="Times New Roman" w:cs="Times New Roman"/>
          <w:sz w:val="24"/>
          <w:szCs w:val="24"/>
        </w:rPr>
        <w:t>Diakses pada tanggal 5 April 2020</w:t>
      </w:r>
    </w:p>
    <w:p w14:paraId="2F0B9D0C" w14:textId="072F9AE6" w:rsidR="00E473D0" w:rsidRPr="00EA4A81" w:rsidRDefault="00E473D0" w:rsidP="00EA4A81">
      <w:pPr>
        <w:pStyle w:val="ListParagraph"/>
        <w:spacing w:after="0" w:line="360" w:lineRule="auto"/>
        <w:jc w:val="both"/>
        <w:rPr>
          <w:rStyle w:val="Hyperlink"/>
          <w:rFonts w:ascii="Times New Roman" w:hAnsi="Times New Roman" w:cs="Times New Roman"/>
          <w:sz w:val="24"/>
          <w:szCs w:val="24"/>
        </w:rPr>
      </w:pPr>
    </w:p>
    <w:p w14:paraId="6B94AA1A" w14:textId="77777777" w:rsidR="00E473D0" w:rsidRPr="00E473D0" w:rsidRDefault="00E473D0" w:rsidP="00E473D0">
      <w:pPr>
        <w:spacing w:after="0" w:line="360" w:lineRule="auto"/>
        <w:jc w:val="both"/>
        <w:rPr>
          <w:rFonts w:ascii="Times New Roman" w:hAnsi="Times New Roman" w:cs="Times New Roman"/>
          <w:b/>
          <w:bCs/>
          <w:sz w:val="24"/>
          <w:szCs w:val="24"/>
        </w:rPr>
      </w:pPr>
      <w:r w:rsidRPr="00E473D0">
        <w:rPr>
          <w:rFonts w:ascii="Times New Roman" w:hAnsi="Times New Roman" w:cs="Times New Roman"/>
          <w:b/>
          <w:bCs/>
          <w:sz w:val="24"/>
          <w:szCs w:val="24"/>
        </w:rPr>
        <w:t>Catatan Berita:</w:t>
      </w:r>
    </w:p>
    <w:p w14:paraId="7E43A280" w14:textId="61863C9E" w:rsidR="00E473D0" w:rsidRPr="00E473D0" w:rsidRDefault="00E473D0" w:rsidP="00EA4A81">
      <w:pPr>
        <w:spacing w:after="0" w:line="360" w:lineRule="auto"/>
        <w:ind w:firstLine="720"/>
        <w:jc w:val="both"/>
        <w:rPr>
          <w:rFonts w:ascii="Times New Roman" w:hAnsi="Times New Roman" w:cs="Times New Roman"/>
          <w:sz w:val="24"/>
          <w:szCs w:val="24"/>
        </w:rPr>
      </w:pPr>
      <w:r w:rsidRPr="00E473D0">
        <w:rPr>
          <w:rFonts w:ascii="Times New Roman" w:hAnsi="Times New Roman" w:cs="Times New Roman"/>
          <w:sz w:val="24"/>
          <w:szCs w:val="24"/>
        </w:rPr>
        <w:t>Sesuai dengan Surat Edaran Menteri Pendayagunaan Aparatur Negara dan Reformasi Birokrasi Nomor 34 Tahun 2020 tentang Perubahan atas surat edaran menteri pendayagunaan aparatur negara dan reformasi birokrasi nomor 19 tahun 2020 tentang penyesuaian sistem kerja aparatur sipil negara dalam u</w:t>
      </w:r>
      <w:r w:rsidR="00EA4A81">
        <w:rPr>
          <w:rFonts w:ascii="Times New Roman" w:hAnsi="Times New Roman" w:cs="Times New Roman"/>
          <w:sz w:val="24"/>
          <w:szCs w:val="24"/>
        </w:rPr>
        <w:t>p</w:t>
      </w:r>
      <w:r w:rsidRPr="00E473D0">
        <w:rPr>
          <w:rFonts w:ascii="Times New Roman" w:hAnsi="Times New Roman" w:cs="Times New Roman"/>
          <w:sz w:val="24"/>
          <w:szCs w:val="24"/>
        </w:rPr>
        <w:t>aya pencegahan penyebaran Covid-19 di lingkungan instansi pemerintah</w:t>
      </w:r>
      <w:r w:rsidR="00EA4A81">
        <w:rPr>
          <w:rFonts w:ascii="Times New Roman" w:hAnsi="Times New Roman" w:cs="Times New Roman"/>
          <w:sz w:val="24"/>
          <w:szCs w:val="24"/>
        </w:rPr>
        <w:t xml:space="preserve"> </w:t>
      </w:r>
      <w:r w:rsidRPr="00E473D0">
        <w:rPr>
          <w:rFonts w:ascii="Times New Roman" w:hAnsi="Times New Roman" w:cs="Times New Roman"/>
          <w:sz w:val="24"/>
          <w:szCs w:val="24"/>
        </w:rPr>
        <w:t xml:space="preserve">Menteri </w:t>
      </w:r>
      <w:proofErr w:type="spellStart"/>
      <w:r w:rsidRPr="00E473D0">
        <w:rPr>
          <w:rFonts w:ascii="Times New Roman" w:hAnsi="Times New Roman" w:cs="Times New Roman"/>
          <w:sz w:val="24"/>
          <w:szCs w:val="24"/>
        </w:rPr>
        <w:t>Menteri</w:t>
      </w:r>
      <w:proofErr w:type="spellEnd"/>
      <w:r w:rsidRPr="00E473D0">
        <w:rPr>
          <w:rFonts w:ascii="Times New Roman" w:hAnsi="Times New Roman" w:cs="Times New Roman"/>
          <w:sz w:val="24"/>
          <w:szCs w:val="24"/>
        </w:rPr>
        <w:t xml:space="preserve"> Pendayagunaan Aparatur Negara dan Reformasi Birokrasi mengeluarkan kebijakan </w:t>
      </w:r>
      <w:r w:rsidR="00EA4A81">
        <w:rPr>
          <w:rFonts w:ascii="Times New Roman" w:hAnsi="Times New Roman" w:cs="Times New Roman"/>
          <w:sz w:val="24"/>
          <w:szCs w:val="24"/>
        </w:rPr>
        <w:t xml:space="preserve">pada poin no. 2 </w:t>
      </w:r>
      <w:r w:rsidRPr="00E473D0">
        <w:rPr>
          <w:rFonts w:ascii="Times New Roman" w:hAnsi="Times New Roman" w:cs="Times New Roman"/>
          <w:sz w:val="24"/>
          <w:szCs w:val="24"/>
        </w:rPr>
        <w:t>yang berbunyi berikut ini:</w:t>
      </w:r>
    </w:p>
    <w:p w14:paraId="7C0CF607" w14:textId="074E5A00" w:rsidR="00EA4A81" w:rsidRDefault="00E473D0" w:rsidP="00E473D0">
      <w:pPr>
        <w:spacing w:after="0" w:line="360" w:lineRule="auto"/>
        <w:jc w:val="both"/>
        <w:rPr>
          <w:rFonts w:ascii="Times New Roman" w:hAnsi="Times New Roman" w:cs="Times New Roman"/>
          <w:sz w:val="24"/>
          <w:szCs w:val="24"/>
        </w:rPr>
      </w:pPr>
      <w:r w:rsidRPr="00E473D0">
        <w:rPr>
          <w:rFonts w:ascii="Times New Roman" w:hAnsi="Times New Roman" w:cs="Times New Roman"/>
          <w:sz w:val="24"/>
          <w:szCs w:val="24"/>
        </w:rPr>
        <w:t xml:space="preserve">2. </w:t>
      </w:r>
      <w:r w:rsidR="00EA4A81">
        <w:rPr>
          <w:rFonts w:ascii="Times New Roman" w:hAnsi="Times New Roman" w:cs="Times New Roman"/>
          <w:sz w:val="24"/>
          <w:szCs w:val="24"/>
        </w:rPr>
        <w:t>Perubahan sebagaimana dimaksud adalah sebagai berikut:</w:t>
      </w:r>
    </w:p>
    <w:p w14:paraId="03BDF18E" w14:textId="321573EC" w:rsidR="00E473D0" w:rsidRPr="00E473D0" w:rsidRDefault="00E473D0" w:rsidP="00E473D0">
      <w:pPr>
        <w:spacing w:after="0" w:line="360" w:lineRule="auto"/>
        <w:jc w:val="both"/>
        <w:rPr>
          <w:rFonts w:ascii="Times New Roman" w:hAnsi="Times New Roman" w:cs="Times New Roman"/>
          <w:sz w:val="24"/>
          <w:szCs w:val="24"/>
        </w:rPr>
      </w:pPr>
      <w:proofErr w:type="gramStart"/>
      <w:r w:rsidRPr="00E473D0">
        <w:rPr>
          <w:rFonts w:ascii="Times New Roman" w:hAnsi="Times New Roman" w:cs="Times New Roman"/>
          <w:sz w:val="24"/>
          <w:szCs w:val="24"/>
        </w:rPr>
        <w:t>a. Perpanjangan</w:t>
      </w:r>
      <w:proofErr w:type="gramEnd"/>
      <w:r w:rsidRPr="00E473D0">
        <w:rPr>
          <w:rFonts w:ascii="Times New Roman" w:hAnsi="Times New Roman" w:cs="Times New Roman"/>
          <w:sz w:val="24"/>
          <w:szCs w:val="24"/>
        </w:rPr>
        <w:t xml:space="preserve"> Masa Pelaksanaan Tugas Kedinasan di Rumah/Tempat Tinggal </w:t>
      </w:r>
      <w:r w:rsidRPr="00EA4A81">
        <w:rPr>
          <w:rFonts w:ascii="Times New Roman" w:hAnsi="Times New Roman" w:cs="Times New Roman"/>
          <w:i/>
          <w:iCs/>
          <w:sz w:val="24"/>
          <w:szCs w:val="24"/>
        </w:rPr>
        <w:t>(Work From Home)</w:t>
      </w:r>
    </w:p>
    <w:p w14:paraId="28E87B2D" w14:textId="77777777" w:rsidR="00E473D0" w:rsidRPr="00E473D0" w:rsidRDefault="00E473D0" w:rsidP="00E473D0">
      <w:pPr>
        <w:spacing w:after="0" w:line="360" w:lineRule="auto"/>
        <w:jc w:val="both"/>
        <w:rPr>
          <w:rFonts w:ascii="Times New Roman" w:hAnsi="Times New Roman" w:cs="Times New Roman"/>
          <w:sz w:val="24"/>
          <w:szCs w:val="24"/>
        </w:rPr>
      </w:pPr>
      <w:r w:rsidRPr="00E473D0">
        <w:rPr>
          <w:rFonts w:ascii="Times New Roman" w:hAnsi="Times New Roman" w:cs="Times New Roman"/>
          <w:sz w:val="24"/>
          <w:szCs w:val="24"/>
        </w:rPr>
        <w:t xml:space="preserve">Masa pelaksanaan tugas kedinasan di rumah/tempat tinggal </w:t>
      </w:r>
      <w:r w:rsidRPr="00EA4A81">
        <w:rPr>
          <w:rFonts w:ascii="Times New Roman" w:hAnsi="Times New Roman" w:cs="Times New Roman"/>
          <w:i/>
          <w:iCs/>
          <w:sz w:val="24"/>
          <w:szCs w:val="24"/>
        </w:rPr>
        <w:t>(work from home</w:t>
      </w:r>
      <w:r w:rsidRPr="00E473D0">
        <w:rPr>
          <w:rFonts w:ascii="Times New Roman" w:hAnsi="Times New Roman" w:cs="Times New Roman"/>
          <w:sz w:val="24"/>
          <w:szCs w:val="24"/>
        </w:rPr>
        <w:t xml:space="preserve">) bagi Aparatur Sipil Negara sebagaimana dimaksud dalam SE Menteri Pendayagunaan Aparatur Negara dan Reformasi Birokrasi Nomor 19 Tahun 2020 tentang penyesuaian Sistem Kerja Aparatur Sipil negara dalam </w:t>
      </w:r>
      <w:proofErr w:type="spellStart"/>
      <w:r w:rsidRPr="00E473D0">
        <w:rPr>
          <w:rFonts w:ascii="Times New Roman" w:hAnsi="Times New Roman" w:cs="Times New Roman"/>
          <w:sz w:val="24"/>
          <w:szCs w:val="24"/>
        </w:rPr>
        <w:t>Upata</w:t>
      </w:r>
      <w:proofErr w:type="spellEnd"/>
      <w:r w:rsidRPr="00E473D0">
        <w:rPr>
          <w:rFonts w:ascii="Times New Roman" w:hAnsi="Times New Roman" w:cs="Times New Roman"/>
          <w:sz w:val="24"/>
          <w:szCs w:val="24"/>
        </w:rPr>
        <w:t xml:space="preserve"> pencegahan Penyebaran Covid-19 di Lingkungan Pemerintah, diperpanjang sampai dengan tanggal 21 April 2020, dan akan dievaluasi lebih lanjut sesuai dengan kebutuhan.</w:t>
      </w:r>
    </w:p>
    <w:p w14:paraId="79CA35BA" w14:textId="074CCDC3" w:rsidR="00E473D0" w:rsidRPr="00E473D0" w:rsidRDefault="00E473D0" w:rsidP="00E473D0">
      <w:pPr>
        <w:spacing w:after="0" w:line="360" w:lineRule="auto"/>
        <w:jc w:val="both"/>
        <w:rPr>
          <w:rFonts w:ascii="Times New Roman" w:hAnsi="Times New Roman" w:cs="Times New Roman"/>
          <w:sz w:val="24"/>
          <w:szCs w:val="24"/>
        </w:rPr>
      </w:pPr>
      <w:r w:rsidRPr="00E473D0">
        <w:rPr>
          <w:rFonts w:ascii="Times New Roman" w:hAnsi="Times New Roman" w:cs="Times New Roman"/>
          <w:sz w:val="24"/>
          <w:szCs w:val="24"/>
        </w:rPr>
        <w:lastRenderedPageBreak/>
        <w:t xml:space="preserve">b. </w:t>
      </w:r>
      <w:r w:rsidR="00EA4A81">
        <w:rPr>
          <w:rFonts w:ascii="Times New Roman" w:hAnsi="Times New Roman" w:cs="Times New Roman"/>
          <w:sz w:val="24"/>
          <w:szCs w:val="24"/>
        </w:rPr>
        <w:t>P</w:t>
      </w:r>
      <w:r w:rsidRPr="00E473D0">
        <w:rPr>
          <w:rFonts w:ascii="Times New Roman" w:hAnsi="Times New Roman" w:cs="Times New Roman"/>
          <w:sz w:val="24"/>
          <w:szCs w:val="24"/>
        </w:rPr>
        <w:t>enyesuaian Sistem Kerja</w:t>
      </w:r>
    </w:p>
    <w:p w14:paraId="5D7C0C3E" w14:textId="77777777" w:rsidR="00E473D0" w:rsidRPr="00E473D0" w:rsidRDefault="00E473D0" w:rsidP="00E473D0">
      <w:pPr>
        <w:spacing w:after="0" w:line="360" w:lineRule="auto"/>
        <w:jc w:val="both"/>
        <w:rPr>
          <w:rFonts w:ascii="Times New Roman" w:hAnsi="Times New Roman" w:cs="Times New Roman"/>
          <w:sz w:val="24"/>
          <w:szCs w:val="24"/>
        </w:rPr>
      </w:pPr>
      <w:r w:rsidRPr="00E473D0">
        <w:rPr>
          <w:rFonts w:ascii="Times New Roman" w:hAnsi="Times New Roman" w:cs="Times New Roman"/>
          <w:sz w:val="24"/>
          <w:szCs w:val="24"/>
        </w:rPr>
        <w:t>Para Pejabat Pembina Kepegawaian pada Kementerian/Lembaga/Daerah agar:</w:t>
      </w:r>
    </w:p>
    <w:p w14:paraId="7AEE811C" w14:textId="03E2E26F" w:rsidR="00E473D0" w:rsidRPr="00EA4A81" w:rsidRDefault="00E473D0" w:rsidP="00EA4A81">
      <w:pPr>
        <w:pStyle w:val="ListParagraph"/>
        <w:numPr>
          <w:ilvl w:val="0"/>
          <w:numId w:val="46"/>
        </w:numPr>
        <w:spacing w:after="0" w:line="360" w:lineRule="auto"/>
        <w:jc w:val="both"/>
        <w:rPr>
          <w:rFonts w:ascii="Times New Roman" w:hAnsi="Times New Roman" w:cs="Times New Roman"/>
          <w:sz w:val="24"/>
          <w:szCs w:val="24"/>
        </w:rPr>
      </w:pPr>
      <w:r w:rsidRPr="00EA4A81">
        <w:rPr>
          <w:rFonts w:ascii="Times New Roman" w:hAnsi="Times New Roman" w:cs="Times New Roman"/>
          <w:sz w:val="24"/>
          <w:szCs w:val="24"/>
        </w:rPr>
        <w:t>melakukan penyesuaian sistem kerja bagi Aparatur Sipil Negara melalui pelaksanaan tugas kedinasan di rumah/tempat tinggal (work from home) bagi Aparatur Sipil Negara dengan mempertimbangkan penetapan status darurat bencana pada Provinsi/Kabupaten/Kota dimana Instansi pemerintah berlokas</w:t>
      </w:r>
      <w:r w:rsidR="00EA4A81">
        <w:rPr>
          <w:rFonts w:ascii="Times New Roman" w:hAnsi="Times New Roman" w:cs="Times New Roman"/>
          <w:sz w:val="24"/>
          <w:szCs w:val="24"/>
        </w:rPr>
        <w:t>i</w:t>
      </w:r>
      <w:r w:rsidRPr="00EA4A81">
        <w:rPr>
          <w:rFonts w:ascii="Times New Roman" w:hAnsi="Times New Roman" w:cs="Times New Roman"/>
          <w:sz w:val="24"/>
          <w:szCs w:val="24"/>
        </w:rPr>
        <w:t>;</w:t>
      </w:r>
    </w:p>
    <w:p w14:paraId="2ADC002A" w14:textId="45316405" w:rsidR="00E473D0" w:rsidRPr="00EA4A81" w:rsidRDefault="00E473D0" w:rsidP="00EA4A81">
      <w:pPr>
        <w:pStyle w:val="ListParagraph"/>
        <w:numPr>
          <w:ilvl w:val="0"/>
          <w:numId w:val="46"/>
        </w:numPr>
        <w:spacing w:after="0" w:line="360" w:lineRule="auto"/>
        <w:jc w:val="both"/>
        <w:rPr>
          <w:rFonts w:ascii="Times New Roman" w:hAnsi="Times New Roman" w:cs="Times New Roman"/>
          <w:sz w:val="24"/>
          <w:szCs w:val="24"/>
        </w:rPr>
      </w:pPr>
      <w:r w:rsidRPr="00EA4A81">
        <w:rPr>
          <w:rFonts w:ascii="Times New Roman" w:hAnsi="Times New Roman" w:cs="Times New Roman"/>
          <w:sz w:val="24"/>
          <w:szCs w:val="24"/>
        </w:rPr>
        <w:t xml:space="preserve">memastikan Aparatur Sipil Negara di lingkungan kementerian/lembaga/daerah mencapai sasaran kerja dan memenuhi </w:t>
      </w:r>
      <w:proofErr w:type="spellStart"/>
      <w:r w:rsidRPr="00EA4A81">
        <w:rPr>
          <w:rFonts w:ascii="Times New Roman" w:hAnsi="Times New Roman" w:cs="Times New Roman"/>
          <w:sz w:val="24"/>
          <w:szCs w:val="24"/>
        </w:rPr>
        <w:t>terget</w:t>
      </w:r>
      <w:proofErr w:type="spellEnd"/>
      <w:r w:rsidRPr="00EA4A81">
        <w:rPr>
          <w:rFonts w:ascii="Times New Roman" w:hAnsi="Times New Roman" w:cs="Times New Roman"/>
          <w:sz w:val="24"/>
          <w:szCs w:val="24"/>
        </w:rPr>
        <w:t xml:space="preserve"> kinerja sesuai dengan ketentuan peraturan perundang-undangan yang mengatur mengenai disiplin pegawai.</w:t>
      </w:r>
    </w:p>
    <w:p w14:paraId="49A8B265" w14:textId="77777777" w:rsidR="00E51597" w:rsidRPr="00E473D0" w:rsidRDefault="00E51597" w:rsidP="00E473D0">
      <w:pPr>
        <w:spacing w:after="0" w:line="360" w:lineRule="auto"/>
        <w:jc w:val="both"/>
        <w:rPr>
          <w:rFonts w:ascii="Times New Roman" w:hAnsi="Times New Roman" w:cs="Times New Roman"/>
          <w:sz w:val="24"/>
          <w:szCs w:val="24"/>
        </w:rPr>
      </w:pPr>
    </w:p>
    <w:sectPr w:rsidR="00E51597" w:rsidRPr="00E473D0" w:rsidSect="00360E04">
      <w:footerReference w:type="default" r:id="rId12"/>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420F1" w14:textId="77777777" w:rsidR="00BB235F" w:rsidRDefault="00BB235F" w:rsidP="00B83E03">
      <w:pPr>
        <w:spacing w:after="0" w:line="240" w:lineRule="auto"/>
      </w:pPr>
      <w:r>
        <w:separator/>
      </w:r>
    </w:p>
  </w:endnote>
  <w:endnote w:type="continuationSeparator" w:id="0">
    <w:p w14:paraId="223B6FEE" w14:textId="77777777" w:rsidR="00BB235F" w:rsidRDefault="00BB235F" w:rsidP="00B8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F36C0" w14:textId="0A9BAF29" w:rsidR="00FE7E0F" w:rsidRDefault="00FE7E0F" w:rsidP="00FE7E0F">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sidR="00B772E1" w:rsidRPr="00B772E1">
      <w:rPr>
        <w:rFonts w:eastAsiaTheme="minorEastAsia"/>
        <w:noProof/>
      </w:rPr>
      <w:t>3</w:t>
    </w:r>
    <w:r>
      <w:rPr>
        <w:rFonts w:asciiTheme="majorHAnsi" w:eastAsiaTheme="majorEastAsia" w:hAnsiTheme="majorHAnsi" w:cstheme="majorBidi"/>
        <w:noProof/>
      </w:rPr>
      <w:fldChar w:fldCharType="end"/>
    </w:r>
  </w:p>
  <w:p w14:paraId="3B041919" w14:textId="77777777" w:rsidR="00FE7E0F" w:rsidRDefault="00FE7E0F" w:rsidP="00FE7E0F">
    <w:pPr>
      <w:pStyle w:val="Footer"/>
    </w:pPr>
  </w:p>
  <w:p w14:paraId="1263416C" w14:textId="77777777" w:rsidR="00FE7E0F" w:rsidRDefault="00FE7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C1B79" w14:textId="77777777" w:rsidR="00BB235F" w:rsidRDefault="00BB235F" w:rsidP="00B83E03">
      <w:pPr>
        <w:spacing w:after="0" w:line="240" w:lineRule="auto"/>
      </w:pPr>
      <w:r>
        <w:separator/>
      </w:r>
    </w:p>
  </w:footnote>
  <w:footnote w:type="continuationSeparator" w:id="0">
    <w:p w14:paraId="741FFA9A" w14:textId="77777777" w:rsidR="00BB235F" w:rsidRDefault="00BB235F" w:rsidP="00B83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0361"/>
    <w:multiLevelType w:val="hybridMultilevel"/>
    <w:tmpl w:val="061E01FE"/>
    <w:lvl w:ilvl="0" w:tplc="3FE83B26">
      <w:start w:val="1"/>
      <w:numFmt w:val="decimal"/>
      <w:lvlText w:val="(%1)"/>
      <w:lvlJc w:val="left"/>
      <w:pPr>
        <w:ind w:left="720" w:hanging="360"/>
      </w:pPr>
      <w:rPr>
        <w:rFonts w:hint="default"/>
      </w:rPr>
    </w:lvl>
    <w:lvl w:ilvl="1" w:tplc="AD00786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52641B"/>
    <w:multiLevelType w:val="hybridMultilevel"/>
    <w:tmpl w:val="BCF8216C"/>
    <w:lvl w:ilvl="0" w:tplc="930CA92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1E152AE"/>
    <w:multiLevelType w:val="hybridMultilevel"/>
    <w:tmpl w:val="9432B6E6"/>
    <w:lvl w:ilvl="0" w:tplc="73B69E62">
      <w:start w:val="1"/>
      <w:numFmt w:val="lowerLetter"/>
      <w:lvlText w:val="%1."/>
      <w:lvlJc w:val="left"/>
      <w:pPr>
        <w:ind w:left="1080" w:hanging="360"/>
      </w:pPr>
      <w:rPr>
        <w:rFonts w:hint="default"/>
      </w:rPr>
    </w:lvl>
    <w:lvl w:ilvl="1" w:tplc="3BFA3188">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2AC3F6B"/>
    <w:multiLevelType w:val="hybridMultilevel"/>
    <w:tmpl w:val="292858E0"/>
    <w:lvl w:ilvl="0" w:tplc="3FE83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BD6D6B"/>
    <w:multiLevelType w:val="hybridMultilevel"/>
    <w:tmpl w:val="CDE0B6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281FC5"/>
    <w:multiLevelType w:val="hybridMultilevel"/>
    <w:tmpl w:val="FB14C38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B531C8A"/>
    <w:multiLevelType w:val="hybridMultilevel"/>
    <w:tmpl w:val="99F6EDE8"/>
    <w:lvl w:ilvl="0" w:tplc="8ABCF30C">
      <w:start w:val="1"/>
      <w:numFmt w:val="decimal"/>
      <w:lvlText w:val="(%1)"/>
      <w:lvlJc w:val="left"/>
      <w:pPr>
        <w:ind w:left="820" w:hanging="4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C76C21"/>
    <w:multiLevelType w:val="hybridMultilevel"/>
    <w:tmpl w:val="4364AB54"/>
    <w:lvl w:ilvl="0" w:tplc="C28E7A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64E6229"/>
    <w:multiLevelType w:val="hybridMultilevel"/>
    <w:tmpl w:val="395AAD2C"/>
    <w:lvl w:ilvl="0" w:tplc="3FE83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691A2E"/>
    <w:multiLevelType w:val="hybridMultilevel"/>
    <w:tmpl w:val="29261C98"/>
    <w:lvl w:ilvl="0" w:tplc="3FE83B26">
      <w:start w:val="1"/>
      <w:numFmt w:val="decimal"/>
      <w:lvlText w:val="(%1)"/>
      <w:lvlJc w:val="left"/>
      <w:pPr>
        <w:ind w:left="720" w:hanging="360"/>
      </w:pPr>
      <w:rPr>
        <w:rFonts w:hint="default"/>
      </w:rPr>
    </w:lvl>
    <w:lvl w:ilvl="1" w:tplc="76FE817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C42DF5"/>
    <w:multiLevelType w:val="hybridMultilevel"/>
    <w:tmpl w:val="B2AAC4BA"/>
    <w:lvl w:ilvl="0" w:tplc="4D2E3D0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F00730C"/>
    <w:multiLevelType w:val="hybridMultilevel"/>
    <w:tmpl w:val="1E527968"/>
    <w:lvl w:ilvl="0" w:tplc="3809000F">
      <w:start w:val="1"/>
      <w:numFmt w:val="decimal"/>
      <w:lvlText w:val="%1."/>
      <w:lvlJc w:val="left"/>
      <w:pPr>
        <w:ind w:left="720" w:hanging="360"/>
      </w:pPr>
    </w:lvl>
    <w:lvl w:ilvl="1" w:tplc="00BA2070">
      <w:start w:val="1"/>
      <w:numFmt w:val="decimal"/>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2EF5A7E"/>
    <w:multiLevelType w:val="hybridMultilevel"/>
    <w:tmpl w:val="C188F2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63A3AFC"/>
    <w:multiLevelType w:val="hybridMultilevel"/>
    <w:tmpl w:val="E174C7A0"/>
    <w:lvl w:ilvl="0" w:tplc="05D654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7063EEA"/>
    <w:multiLevelType w:val="hybridMultilevel"/>
    <w:tmpl w:val="F040823E"/>
    <w:lvl w:ilvl="0" w:tplc="560C8466">
      <w:start w:val="1"/>
      <w:numFmt w:val="decimal"/>
      <w:lvlText w:val="%1."/>
      <w:lvlJc w:val="center"/>
      <w:pPr>
        <w:ind w:left="720" w:hanging="360"/>
      </w:pPr>
      <w:rPr>
        <w:rFonts w:hint="default"/>
        <w:color w:val="auto"/>
        <w:u w:val="none"/>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A5E1F29"/>
    <w:multiLevelType w:val="hybridMultilevel"/>
    <w:tmpl w:val="2BF0EB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BA21FB5"/>
    <w:multiLevelType w:val="hybridMultilevel"/>
    <w:tmpl w:val="499441D8"/>
    <w:lvl w:ilvl="0" w:tplc="3FE83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126C52"/>
    <w:multiLevelType w:val="hybridMultilevel"/>
    <w:tmpl w:val="C0B683A0"/>
    <w:lvl w:ilvl="0" w:tplc="3FE83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FC315EC"/>
    <w:multiLevelType w:val="hybridMultilevel"/>
    <w:tmpl w:val="948C3180"/>
    <w:lvl w:ilvl="0" w:tplc="30FA387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FC71B35"/>
    <w:multiLevelType w:val="hybridMultilevel"/>
    <w:tmpl w:val="B2923684"/>
    <w:lvl w:ilvl="0" w:tplc="3FE83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520E7D"/>
    <w:multiLevelType w:val="hybridMultilevel"/>
    <w:tmpl w:val="E9841D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910534A"/>
    <w:multiLevelType w:val="hybridMultilevel"/>
    <w:tmpl w:val="D916E0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E337239"/>
    <w:multiLevelType w:val="hybridMultilevel"/>
    <w:tmpl w:val="9946AF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1C30C37"/>
    <w:multiLevelType w:val="hybridMultilevel"/>
    <w:tmpl w:val="92D2FA42"/>
    <w:lvl w:ilvl="0" w:tplc="3FE83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60739F0"/>
    <w:multiLevelType w:val="hybridMultilevel"/>
    <w:tmpl w:val="337ED5E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6585D0A"/>
    <w:multiLevelType w:val="hybridMultilevel"/>
    <w:tmpl w:val="A92A1AFA"/>
    <w:lvl w:ilvl="0" w:tplc="C6203E4E">
      <w:start w:val="1"/>
      <w:numFmt w:val="decimal"/>
      <w:lvlText w:val="(%1)"/>
      <w:lvlJc w:val="left"/>
      <w:pPr>
        <w:ind w:left="880" w:hanging="5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7AB3898"/>
    <w:multiLevelType w:val="hybridMultilevel"/>
    <w:tmpl w:val="B01A85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4E572D95"/>
    <w:multiLevelType w:val="hybridMultilevel"/>
    <w:tmpl w:val="DE96CDA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0BF774C"/>
    <w:multiLevelType w:val="hybridMultilevel"/>
    <w:tmpl w:val="CEF0875C"/>
    <w:lvl w:ilvl="0" w:tplc="3FE83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2776C40"/>
    <w:multiLevelType w:val="hybridMultilevel"/>
    <w:tmpl w:val="8076AB0E"/>
    <w:lvl w:ilvl="0" w:tplc="3FE83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4934E2B"/>
    <w:multiLevelType w:val="hybridMultilevel"/>
    <w:tmpl w:val="030C5EE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87F59D4"/>
    <w:multiLevelType w:val="hybridMultilevel"/>
    <w:tmpl w:val="71A41C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5B714BDE"/>
    <w:multiLevelType w:val="hybridMultilevel"/>
    <w:tmpl w:val="B726CE1E"/>
    <w:lvl w:ilvl="0" w:tplc="E46217C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60DF2739"/>
    <w:multiLevelType w:val="hybridMultilevel"/>
    <w:tmpl w:val="21FC04BA"/>
    <w:lvl w:ilvl="0" w:tplc="BDCA6834">
      <w:start w:val="1"/>
      <w:numFmt w:val="decimal"/>
      <w:lvlText w:val="(%1)"/>
      <w:lvlJc w:val="left"/>
      <w:pPr>
        <w:ind w:left="730" w:hanging="3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6022873"/>
    <w:multiLevelType w:val="hybridMultilevel"/>
    <w:tmpl w:val="DDAC8B1E"/>
    <w:lvl w:ilvl="0" w:tplc="3FE83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7D3456F"/>
    <w:multiLevelType w:val="hybridMultilevel"/>
    <w:tmpl w:val="E8686DBA"/>
    <w:lvl w:ilvl="0" w:tplc="3FE83B2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96B082C"/>
    <w:multiLevelType w:val="hybridMultilevel"/>
    <w:tmpl w:val="48183EBA"/>
    <w:lvl w:ilvl="0" w:tplc="38090019">
      <w:start w:val="1"/>
      <w:numFmt w:val="lowerLetter"/>
      <w:lvlText w:val="%1."/>
      <w:lvlJc w:val="left"/>
      <w:pPr>
        <w:ind w:left="720" w:hanging="360"/>
      </w:pPr>
    </w:lvl>
    <w:lvl w:ilvl="1" w:tplc="B584F65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A451A1A"/>
    <w:multiLevelType w:val="hybridMultilevel"/>
    <w:tmpl w:val="6F0C9A04"/>
    <w:lvl w:ilvl="0" w:tplc="81D073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C123FBF"/>
    <w:multiLevelType w:val="hybridMultilevel"/>
    <w:tmpl w:val="985EC274"/>
    <w:lvl w:ilvl="0" w:tplc="3FE83B2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C205050"/>
    <w:multiLevelType w:val="hybridMultilevel"/>
    <w:tmpl w:val="9EA6D5B2"/>
    <w:lvl w:ilvl="0" w:tplc="D5BAD84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6CDC15B1"/>
    <w:multiLevelType w:val="hybridMultilevel"/>
    <w:tmpl w:val="D35272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39A37E1"/>
    <w:multiLevelType w:val="hybridMultilevel"/>
    <w:tmpl w:val="D5E8E32C"/>
    <w:lvl w:ilvl="0" w:tplc="E39ED6B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486091A"/>
    <w:multiLevelType w:val="hybridMultilevel"/>
    <w:tmpl w:val="E1260C8A"/>
    <w:lvl w:ilvl="0" w:tplc="3FE83B26">
      <w:start w:val="1"/>
      <w:numFmt w:val="decimal"/>
      <w:lvlText w:val="(%1)"/>
      <w:lvlJc w:val="left"/>
      <w:pPr>
        <w:ind w:left="720" w:hanging="360"/>
      </w:pPr>
      <w:rPr>
        <w:rFonts w:hint="default"/>
      </w:rPr>
    </w:lvl>
    <w:lvl w:ilvl="1" w:tplc="78AA829C">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97127AD"/>
    <w:multiLevelType w:val="hybridMultilevel"/>
    <w:tmpl w:val="89448DBC"/>
    <w:lvl w:ilvl="0" w:tplc="3FE83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B6534AD"/>
    <w:multiLevelType w:val="hybridMultilevel"/>
    <w:tmpl w:val="7F9286D6"/>
    <w:lvl w:ilvl="0" w:tplc="D4CC12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CD1321E"/>
    <w:multiLevelType w:val="hybridMultilevel"/>
    <w:tmpl w:val="23BEACAC"/>
    <w:lvl w:ilvl="0" w:tplc="1E2E44A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7CE51EE5"/>
    <w:multiLevelType w:val="hybridMultilevel"/>
    <w:tmpl w:val="0D5E2DD6"/>
    <w:lvl w:ilvl="0" w:tplc="9A34327C">
      <w:start w:val="1"/>
      <w:numFmt w:val="decimal"/>
      <w:lvlText w:val="(%1)"/>
      <w:lvlJc w:val="left"/>
      <w:pPr>
        <w:ind w:left="750" w:hanging="39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1"/>
  </w:num>
  <w:num w:numId="2">
    <w:abstractNumId w:val="40"/>
  </w:num>
  <w:num w:numId="3">
    <w:abstractNumId w:val="18"/>
  </w:num>
  <w:num w:numId="4">
    <w:abstractNumId w:val="22"/>
  </w:num>
  <w:num w:numId="5">
    <w:abstractNumId w:val="27"/>
  </w:num>
  <w:num w:numId="6">
    <w:abstractNumId w:val="19"/>
  </w:num>
  <w:num w:numId="7">
    <w:abstractNumId w:val="17"/>
  </w:num>
  <w:num w:numId="8">
    <w:abstractNumId w:val="6"/>
  </w:num>
  <w:num w:numId="9">
    <w:abstractNumId w:val="16"/>
  </w:num>
  <w:num w:numId="10">
    <w:abstractNumId w:val="28"/>
  </w:num>
  <w:num w:numId="11">
    <w:abstractNumId w:val="3"/>
  </w:num>
  <w:num w:numId="12">
    <w:abstractNumId w:val="43"/>
  </w:num>
  <w:num w:numId="13">
    <w:abstractNumId w:val="25"/>
  </w:num>
  <w:num w:numId="14">
    <w:abstractNumId w:val="15"/>
  </w:num>
  <w:num w:numId="15">
    <w:abstractNumId w:val="35"/>
  </w:num>
  <w:num w:numId="16">
    <w:abstractNumId w:val="9"/>
  </w:num>
  <w:num w:numId="17">
    <w:abstractNumId w:val="23"/>
  </w:num>
  <w:num w:numId="18">
    <w:abstractNumId w:val="29"/>
  </w:num>
  <w:num w:numId="19">
    <w:abstractNumId w:val="8"/>
  </w:num>
  <w:num w:numId="20">
    <w:abstractNumId w:val="46"/>
  </w:num>
  <w:num w:numId="21">
    <w:abstractNumId w:val="34"/>
  </w:num>
  <w:num w:numId="22">
    <w:abstractNumId w:val="33"/>
  </w:num>
  <w:num w:numId="23">
    <w:abstractNumId w:val="31"/>
  </w:num>
  <w:num w:numId="24">
    <w:abstractNumId w:val="37"/>
  </w:num>
  <w:num w:numId="25">
    <w:abstractNumId w:val="36"/>
  </w:num>
  <w:num w:numId="26">
    <w:abstractNumId w:val="20"/>
  </w:num>
  <w:num w:numId="27">
    <w:abstractNumId w:val="38"/>
  </w:num>
  <w:num w:numId="28">
    <w:abstractNumId w:val="0"/>
  </w:num>
  <w:num w:numId="29">
    <w:abstractNumId w:val="42"/>
  </w:num>
  <w:num w:numId="30">
    <w:abstractNumId w:val="12"/>
  </w:num>
  <w:num w:numId="31">
    <w:abstractNumId w:val="13"/>
  </w:num>
  <w:num w:numId="32">
    <w:abstractNumId w:val="32"/>
  </w:num>
  <w:num w:numId="33">
    <w:abstractNumId w:val="10"/>
  </w:num>
  <w:num w:numId="34">
    <w:abstractNumId w:val="1"/>
  </w:num>
  <w:num w:numId="35">
    <w:abstractNumId w:val="7"/>
  </w:num>
  <w:num w:numId="36">
    <w:abstractNumId w:val="41"/>
  </w:num>
  <w:num w:numId="37">
    <w:abstractNumId w:val="44"/>
  </w:num>
  <w:num w:numId="38">
    <w:abstractNumId w:val="39"/>
  </w:num>
  <w:num w:numId="39">
    <w:abstractNumId w:val="45"/>
  </w:num>
  <w:num w:numId="40">
    <w:abstractNumId w:val="2"/>
  </w:num>
  <w:num w:numId="41">
    <w:abstractNumId w:val="26"/>
  </w:num>
  <w:num w:numId="42">
    <w:abstractNumId w:val="4"/>
  </w:num>
  <w:num w:numId="43">
    <w:abstractNumId w:val="5"/>
  </w:num>
  <w:num w:numId="44">
    <w:abstractNumId w:val="11"/>
  </w:num>
  <w:num w:numId="45">
    <w:abstractNumId w:val="14"/>
  </w:num>
  <w:num w:numId="46">
    <w:abstractNumId w:val="30"/>
  </w:num>
  <w:num w:numId="47">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23"/>
    <w:rsid w:val="00064569"/>
    <w:rsid w:val="00073285"/>
    <w:rsid w:val="000773FE"/>
    <w:rsid w:val="000842A0"/>
    <w:rsid w:val="00084429"/>
    <w:rsid w:val="00095706"/>
    <w:rsid w:val="000B6567"/>
    <w:rsid w:val="000D04A5"/>
    <w:rsid w:val="000F0EF6"/>
    <w:rsid w:val="001103BE"/>
    <w:rsid w:val="00113FE0"/>
    <w:rsid w:val="00121414"/>
    <w:rsid w:val="00127D6D"/>
    <w:rsid w:val="00146C62"/>
    <w:rsid w:val="0016164F"/>
    <w:rsid w:val="001639A6"/>
    <w:rsid w:val="00180C9C"/>
    <w:rsid w:val="001C53D5"/>
    <w:rsid w:val="001E287B"/>
    <w:rsid w:val="001E2D45"/>
    <w:rsid w:val="001F100B"/>
    <w:rsid w:val="0021190A"/>
    <w:rsid w:val="00251128"/>
    <w:rsid w:val="0025239B"/>
    <w:rsid w:val="002804A5"/>
    <w:rsid w:val="00293C56"/>
    <w:rsid w:val="002A224A"/>
    <w:rsid w:val="002A4F02"/>
    <w:rsid w:val="002B3789"/>
    <w:rsid w:val="002B781C"/>
    <w:rsid w:val="002C2B7C"/>
    <w:rsid w:val="002D0563"/>
    <w:rsid w:val="002D1A60"/>
    <w:rsid w:val="002D1C69"/>
    <w:rsid w:val="002D5EFD"/>
    <w:rsid w:val="002D78EF"/>
    <w:rsid w:val="002E0D79"/>
    <w:rsid w:val="00312EC8"/>
    <w:rsid w:val="00336A66"/>
    <w:rsid w:val="00343A70"/>
    <w:rsid w:val="00360E04"/>
    <w:rsid w:val="00364447"/>
    <w:rsid w:val="00364512"/>
    <w:rsid w:val="0037028F"/>
    <w:rsid w:val="003711A0"/>
    <w:rsid w:val="00393CFB"/>
    <w:rsid w:val="003B0BFA"/>
    <w:rsid w:val="003B44CD"/>
    <w:rsid w:val="003C73F4"/>
    <w:rsid w:val="003E3B25"/>
    <w:rsid w:val="003E4F10"/>
    <w:rsid w:val="003F46AD"/>
    <w:rsid w:val="004021A9"/>
    <w:rsid w:val="00405DDE"/>
    <w:rsid w:val="0040793D"/>
    <w:rsid w:val="0045327E"/>
    <w:rsid w:val="00456FE7"/>
    <w:rsid w:val="00475EB4"/>
    <w:rsid w:val="0048295C"/>
    <w:rsid w:val="004843AB"/>
    <w:rsid w:val="0048568A"/>
    <w:rsid w:val="004949D9"/>
    <w:rsid w:val="0049546E"/>
    <w:rsid w:val="004F3C63"/>
    <w:rsid w:val="005074C1"/>
    <w:rsid w:val="00511C2C"/>
    <w:rsid w:val="0051505E"/>
    <w:rsid w:val="00521ED7"/>
    <w:rsid w:val="005236AF"/>
    <w:rsid w:val="005333D4"/>
    <w:rsid w:val="00533932"/>
    <w:rsid w:val="00536391"/>
    <w:rsid w:val="00557EAD"/>
    <w:rsid w:val="00585DB1"/>
    <w:rsid w:val="0059312A"/>
    <w:rsid w:val="0059680E"/>
    <w:rsid w:val="005A27C0"/>
    <w:rsid w:val="005A7F7E"/>
    <w:rsid w:val="005B1E7A"/>
    <w:rsid w:val="005C7974"/>
    <w:rsid w:val="005E287B"/>
    <w:rsid w:val="00603BC0"/>
    <w:rsid w:val="00640E08"/>
    <w:rsid w:val="0067459A"/>
    <w:rsid w:val="006C19C4"/>
    <w:rsid w:val="006E4FCA"/>
    <w:rsid w:val="00705DB1"/>
    <w:rsid w:val="00711746"/>
    <w:rsid w:val="00717B50"/>
    <w:rsid w:val="00721AF9"/>
    <w:rsid w:val="00724844"/>
    <w:rsid w:val="00725B46"/>
    <w:rsid w:val="007311F8"/>
    <w:rsid w:val="007440D2"/>
    <w:rsid w:val="007455E2"/>
    <w:rsid w:val="00751D36"/>
    <w:rsid w:val="007728E5"/>
    <w:rsid w:val="00774907"/>
    <w:rsid w:val="007767C6"/>
    <w:rsid w:val="00791D34"/>
    <w:rsid w:val="007B10E9"/>
    <w:rsid w:val="007C3DA8"/>
    <w:rsid w:val="007D0299"/>
    <w:rsid w:val="007E646B"/>
    <w:rsid w:val="007F112B"/>
    <w:rsid w:val="007F6B03"/>
    <w:rsid w:val="00813FCB"/>
    <w:rsid w:val="00816B29"/>
    <w:rsid w:val="00826337"/>
    <w:rsid w:val="00830B05"/>
    <w:rsid w:val="008355FF"/>
    <w:rsid w:val="008362E5"/>
    <w:rsid w:val="00843380"/>
    <w:rsid w:val="0084413D"/>
    <w:rsid w:val="008753A3"/>
    <w:rsid w:val="008771AF"/>
    <w:rsid w:val="00880CF0"/>
    <w:rsid w:val="00881FA2"/>
    <w:rsid w:val="00897B7A"/>
    <w:rsid w:val="008A7EAE"/>
    <w:rsid w:val="008B2146"/>
    <w:rsid w:val="008C29A4"/>
    <w:rsid w:val="008D78F3"/>
    <w:rsid w:val="008E06A2"/>
    <w:rsid w:val="008F2E11"/>
    <w:rsid w:val="008F3D4F"/>
    <w:rsid w:val="0090565C"/>
    <w:rsid w:val="009069A0"/>
    <w:rsid w:val="009104B9"/>
    <w:rsid w:val="009114FE"/>
    <w:rsid w:val="009155AF"/>
    <w:rsid w:val="009170C2"/>
    <w:rsid w:val="009434FA"/>
    <w:rsid w:val="00962A1B"/>
    <w:rsid w:val="00970D1A"/>
    <w:rsid w:val="009A2023"/>
    <w:rsid w:val="009B274E"/>
    <w:rsid w:val="009B4EA7"/>
    <w:rsid w:val="009D21B1"/>
    <w:rsid w:val="009E6538"/>
    <w:rsid w:val="009E6928"/>
    <w:rsid w:val="009F4679"/>
    <w:rsid w:val="009F6352"/>
    <w:rsid w:val="00A03965"/>
    <w:rsid w:val="00A20228"/>
    <w:rsid w:val="00A22CFB"/>
    <w:rsid w:val="00A325CB"/>
    <w:rsid w:val="00A41524"/>
    <w:rsid w:val="00A41550"/>
    <w:rsid w:val="00A6411B"/>
    <w:rsid w:val="00A66D4D"/>
    <w:rsid w:val="00AA433B"/>
    <w:rsid w:val="00AA541B"/>
    <w:rsid w:val="00AB50F7"/>
    <w:rsid w:val="00AC36D1"/>
    <w:rsid w:val="00AD6D66"/>
    <w:rsid w:val="00AD7F1E"/>
    <w:rsid w:val="00AE1DF4"/>
    <w:rsid w:val="00AF5BBE"/>
    <w:rsid w:val="00B0048D"/>
    <w:rsid w:val="00B16259"/>
    <w:rsid w:val="00B226B0"/>
    <w:rsid w:val="00B252AC"/>
    <w:rsid w:val="00B30C5F"/>
    <w:rsid w:val="00B31D79"/>
    <w:rsid w:val="00B340CE"/>
    <w:rsid w:val="00B372C8"/>
    <w:rsid w:val="00B40FC7"/>
    <w:rsid w:val="00B444CE"/>
    <w:rsid w:val="00B44D3A"/>
    <w:rsid w:val="00B47781"/>
    <w:rsid w:val="00B57174"/>
    <w:rsid w:val="00B62C9F"/>
    <w:rsid w:val="00B655A9"/>
    <w:rsid w:val="00B77243"/>
    <w:rsid w:val="00B772E1"/>
    <w:rsid w:val="00B80F8F"/>
    <w:rsid w:val="00B83E03"/>
    <w:rsid w:val="00BB0280"/>
    <w:rsid w:val="00BB235F"/>
    <w:rsid w:val="00BC327E"/>
    <w:rsid w:val="00BD2948"/>
    <w:rsid w:val="00BE0B23"/>
    <w:rsid w:val="00BE5EF5"/>
    <w:rsid w:val="00BF3BEB"/>
    <w:rsid w:val="00C010E2"/>
    <w:rsid w:val="00C0238F"/>
    <w:rsid w:val="00C102A3"/>
    <w:rsid w:val="00C108F9"/>
    <w:rsid w:val="00C35B85"/>
    <w:rsid w:val="00C43631"/>
    <w:rsid w:val="00C45DC7"/>
    <w:rsid w:val="00C655F1"/>
    <w:rsid w:val="00C67F5A"/>
    <w:rsid w:val="00C87B5A"/>
    <w:rsid w:val="00C97220"/>
    <w:rsid w:val="00CB2803"/>
    <w:rsid w:val="00CB6753"/>
    <w:rsid w:val="00CD458C"/>
    <w:rsid w:val="00CF2E53"/>
    <w:rsid w:val="00CF329E"/>
    <w:rsid w:val="00D02ED8"/>
    <w:rsid w:val="00D32EB2"/>
    <w:rsid w:val="00D36025"/>
    <w:rsid w:val="00D47168"/>
    <w:rsid w:val="00D5592A"/>
    <w:rsid w:val="00D5667B"/>
    <w:rsid w:val="00D60AA7"/>
    <w:rsid w:val="00D617BA"/>
    <w:rsid w:val="00D86C14"/>
    <w:rsid w:val="00D911B1"/>
    <w:rsid w:val="00D95A89"/>
    <w:rsid w:val="00DA1062"/>
    <w:rsid w:val="00DA41B3"/>
    <w:rsid w:val="00DC4BC2"/>
    <w:rsid w:val="00DD3F24"/>
    <w:rsid w:val="00DD6A2A"/>
    <w:rsid w:val="00DF1116"/>
    <w:rsid w:val="00E011B8"/>
    <w:rsid w:val="00E02E62"/>
    <w:rsid w:val="00E23458"/>
    <w:rsid w:val="00E25C52"/>
    <w:rsid w:val="00E3144E"/>
    <w:rsid w:val="00E33EB4"/>
    <w:rsid w:val="00E34A31"/>
    <w:rsid w:val="00E370CB"/>
    <w:rsid w:val="00E41A23"/>
    <w:rsid w:val="00E473D0"/>
    <w:rsid w:val="00E51597"/>
    <w:rsid w:val="00E607D6"/>
    <w:rsid w:val="00E66F7E"/>
    <w:rsid w:val="00E76517"/>
    <w:rsid w:val="00E90C86"/>
    <w:rsid w:val="00E961A6"/>
    <w:rsid w:val="00EA4A81"/>
    <w:rsid w:val="00EA6B6F"/>
    <w:rsid w:val="00EB0014"/>
    <w:rsid w:val="00EB3DD4"/>
    <w:rsid w:val="00EE03E7"/>
    <w:rsid w:val="00F1149F"/>
    <w:rsid w:val="00F26278"/>
    <w:rsid w:val="00F352AB"/>
    <w:rsid w:val="00F4332A"/>
    <w:rsid w:val="00F5138D"/>
    <w:rsid w:val="00F73F0D"/>
    <w:rsid w:val="00F74E03"/>
    <w:rsid w:val="00F80F3A"/>
    <w:rsid w:val="00FA6C94"/>
    <w:rsid w:val="00FB269C"/>
    <w:rsid w:val="00FD3EAB"/>
    <w:rsid w:val="00FE15FD"/>
    <w:rsid w:val="00FE2A65"/>
    <w:rsid w:val="00FE7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261E"/>
  <w15:chartTrackingRefBased/>
  <w15:docId w15:val="{C45F079A-4A23-45F6-9510-4384474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D0"/>
    <w:rPr>
      <w:lang w:val="en-ID"/>
    </w:rPr>
  </w:style>
  <w:style w:type="paragraph" w:styleId="Heading1">
    <w:name w:val="heading 1"/>
    <w:basedOn w:val="Normal"/>
    <w:link w:val="Heading1Char"/>
    <w:uiPriority w:val="9"/>
    <w:qFormat/>
    <w:rsid w:val="00E41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655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A2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41A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5B46"/>
    <w:rPr>
      <w:color w:val="0563C1" w:themeColor="hyperlink"/>
      <w:u w:val="single"/>
    </w:rPr>
  </w:style>
  <w:style w:type="paragraph" w:customStyle="1" w:styleId="Default">
    <w:name w:val="Default"/>
    <w:rsid w:val="00405DDE"/>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link w:val="ListParagraphChar"/>
    <w:uiPriority w:val="34"/>
    <w:qFormat/>
    <w:rsid w:val="00405DDE"/>
    <w:pPr>
      <w:ind w:left="720"/>
      <w:contextualSpacing/>
    </w:pPr>
  </w:style>
  <w:style w:type="character" w:styleId="Strong">
    <w:name w:val="Strong"/>
    <w:basedOn w:val="DefaultParagraphFont"/>
    <w:uiPriority w:val="22"/>
    <w:qFormat/>
    <w:rsid w:val="00064569"/>
    <w:rPr>
      <w:b/>
      <w:bCs/>
    </w:rPr>
  </w:style>
  <w:style w:type="character" w:styleId="Emphasis">
    <w:name w:val="Emphasis"/>
    <w:basedOn w:val="DefaultParagraphFont"/>
    <w:uiPriority w:val="20"/>
    <w:qFormat/>
    <w:rsid w:val="00064569"/>
    <w:rPr>
      <w:i/>
      <w:iCs/>
    </w:rPr>
  </w:style>
  <w:style w:type="character" w:customStyle="1" w:styleId="share-button-link-text">
    <w:name w:val="share-button-link-text"/>
    <w:basedOn w:val="DefaultParagraphFont"/>
    <w:rsid w:val="002E0D79"/>
  </w:style>
  <w:style w:type="character" w:customStyle="1" w:styleId="UnresolvedMention1">
    <w:name w:val="Unresolved Mention1"/>
    <w:basedOn w:val="DefaultParagraphFont"/>
    <w:uiPriority w:val="99"/>
    <w:semiHidden/>
    <w:unhideWhenUsed/>
    <w:rsid w:val="00146C62"/>
    <w:rPr>
      <w:color w:val="605E5C"/>
      <w:shd w:val="clear" w:color="auto" w:fill="E1DFDD"/>
    </w:rPr>
  </w:style>
  <w:style w:type="character" w:customStyle="1" w:styleId="Heading2Char">
    <w:name w:val="Heading 2 Char"/>
    <w:basedOn w:val="DefaultParagraphFont"/>
    <w:link w:val="Heading2"/>
    <w:uiPriority w:val="9"/>
    <w:rsid w:val="00C655F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8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E03"/>
  </w:style>
  <w:style w:type="paragraph" w:styleId="Footer">
    <w:name w:val="footer"/>
    <w:basedOn w:val="Normal"/>
    <w:link w:val="FooterChar"/>
    <w:uiPriority w:val="99"/>
    <w:unhideWhenUsed/>
    <w:rsid w:val="00B8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E03"/>
  </w:style>
  <w:style w:type="character" w:customStyle="1" w:styleId="ListParagraphChar">
    <w:name w:val="List Paragraph Char"/>
    <w:link w:val="ListParagraph"/>
    <w:uiPriority w:val="34"/>
    <w:rsid w:val="009B274E"/>
  </w:style>
  <w:style w:type="paragraph" w:styleId="BalloonText">
    <w:name w:val="Balloon Text"/>
    <w:basedOn w:val="Normal"/>
    <w:link w:val="BalloonTextChar"/>
    <w:uiPriority w:val="99"/>
    <w:semiHidden/>
    <w:unhideWhenUsed/>
    <w:rsid w:val="00251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128"/>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5B85"/>
    <w:rPr>
      <w:color w:val="605E5C"/>
      <w:shd w:val="clear" w:color="auto" w:fill="E1DFDD"/>
    </w:rPr>
  </w:style>
  <w:style w:type="character" w:customStyle="1" w:styleId="UnresolvedMention">
    <w:name w:val="Unresolved Mention"/>
    <w:basedOn w:val="DefaultParagraphFont"/>
    <w:uiPriority w:val="99"/>
    <w:semiHidden/>
    <w:unhideWhenUsed/>
    <w:rsid w:val="008362E5"/>
    <w:rPr>
      <w:color w:val="605E5C"/>
      <w:shd w:val="clear" w:color="auto" w:fill="E1DFDD"/>
    </w:rPr>
  </w:style>
  <w:style w:type="paragraph" w:styleId="FootnoteText">
    <w:name w:val="footnote text"/>
    <w:basedOn w:val="Normal"/>
    <w:link w:val="FootnoteTextChar"/>
    <w:uiPriority w:val="99"/>
    <w:semiHidden/>
    <w:unhideWhenUsed/>
    <w:rsid w:val="000F0E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EF6"/>
    <w:rPr>
      <w:sz w:val="20"/>
      <w:szCs w:val="20"/>
      <w:lang w:val="en-ID"/>
    </w:rPr>
  </w:style>
  <w:style w:type="character" w:styleId="FootnoteReference">
    <w:name w:val="footnote reference"/>
    <w:basedOn w:val="DefaultParagraphFont"/>
    <w:uiPriority w:val="99"/>
    <w:semiHidden/>
    <w:unhideWhenUsed/>
    <w:rsid w:val="000F0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409">
      <w:bodyDiv w:val="1"/>
      <w:marLeft w:val="0"/>
      <w:marRight w:val="0"/>
      <w:marTop w:val="0"/>
      <w:marBottom w:val="0"/>
      <w:divBdr>
        <w:top w:val="none" w:sz="0" w:space="0" w:color="auto"/>
        <w:left w:val="none" w:sz="0" w:space="0" w:color="auto"/>
        <w:bottom w:val="none" w:sz="0" w:space="0" w:color="auto"/>
        <w:right w:val="none" w:sz="0" w:space="0" w:color="auto"/>
      </w:divBdr>
    </w:div>
    <w:div w:id="79066964">
      <w:bodyDiv w:val="1"/>
      <w:marLeft w:val="0"/>
      <w:marRight w:val="0"/>
      <w:marTop w:val="0"/>
      <w:marBottom w:val="0"/>
      <w:divBdr>
        <w:top w:val="none" w:sz="0" w:space="0" w:color="auto"/>
        <w:left w:val="none" w:sz="0" w:space="0" w:color="auto"/>
        <w:bottom w:val="none" w:sz="0" w:space="0" w:color="auto"/>
        <w:right w:val="none" w:sz="0" w:space="0" w:color="auto"/>
      </w:divBdr>
    </w:div>
    <w:div w:id="104470578">
      <w:bodyDiv w:val="1"/>
      <w:marLeft w:val="0"/>
      <w:marRight w:val="0"/>
      <w:marTop w:val="0"/>
      <w:marBottom w:val="0"/>
      <w:divBdr>
        <w:top w:val="none" w:sz="0" w:space="0" w:color="auto"/>
        <w:left w:val="none" w:sz="0" w:space="0" w:color="auto"/>
        <w:bottom w:val="none" w:sz="0" w:space="0" w:color="auto"/>
        <w:right w:val="none" w:sz="0" w:space="0" w:color="auto"/>
      </w:divBdr>
    </w:div>
    <w:div w:id="129134133">
      <w:bodyDiv w:val="1"/>
      <w:marLeft w:val="0"/>
      <w:marRight w:val="0"/>
      <w:marTop w:val="0"/>
      <w:marBottom w:val="0"/>
      <w:divBdr>
        <w:top w:val="none" w:sz="0" w:space="0" w:color="auto"/>
        <w:left w:val="none" w:sz="0" w:space="0" w:color="auto"/>
        <w:bottom w:val="none" w:sz="0" w:space="0" w:color="auto"/>
        <w:right w:val="none" w:sz="0" w:space="0" w:color="auto"/>
      </w:divBdr>
    </w:div>
    <w:div w:id="130565502">
      <w:bodyDiv w:val="1"/>
      <w:marLeft w:val="0"/>
      <w:marRight w:val="0"/>
      <w:marTop w:val="0"/>
      <w:marBottom w:val="0"/>
      <w:divBdr>
        <w:top w:val="none" w:sz="0" w:space="0" w:color="auto"/>
        <w:left w:val="none" w:sz="0" w:space="0" w:color="auto"/>
        <w:bottom w:val="none" w:sz="0" w:space="0" w:color="auto"/>
        <w:right w:val="none" w:sz="0" w:space="0" w:color="auto"/>
      </w:divBdr>
    </w:div>
    <w:div w:id="245191844">
      <w:bodyDiv w:val="1"/>
      <w:marLeft w:val="0"/>
      <w:marRight w:val="0"/>
      <w:marTop w:val="0"/>
      <w:marBottom w:val="0"/>
      <w:divBdr>
        <w:top w:val="none" w:sz="0" w:space="0" w:color="auto"/>
        <w:left w:val="none" w:sz="0" w:space="0" w:color="auto"/>
        <w:bottom w:val="none" w:sz="0" w:space="0" w:color="auto"/>
        <w:right w:val="none" w:sz="0" w:space="0" w:color="auto"/>
      </w:divBdr>
      <w:divsChild>
        <w:div w:id="1765026547">
          <w:marLeft w:val="0"/>
          <w:marRight w:val="0"/>
          <w:marTop w:val="600"/>
          <w:marBottom w:val="180"/>
          <w:divBdr>
            <w:top w:val="single" w:sz="12" w:space="5" w:color="BBBBBB"/>
            <w:left w:val="none" w:sz="0" w:space="0" w:color="auto"/>
            <w:bottom w:val="none" w:sz="0" w:space="0" w:color="auto"/>
            <w:right w:val="none" w:sz="0" w:space="0" w:color="auto"/>
          </w:divBdr>
        </w:div>
        <w:div w:id="189533726">
          <w:marLeft w:val="0"/>
          <w:marRight w:val="0"/>
          <w:marTop w:val="180"/>
          <w:marBottom w:val="180"/>
          <w:divBdr>
            <w:top w:val="none" w:sz="0" w:space="0" w:color="auto"/>
            <w:left w:val="none" w:sz="0" w:space="0" w:color="auto"/>
            <w:bottom w:val="none" w:sz="0" w:space="0" w:color="auto"/>
            <w:right w:val="none" w:sz="0" w:space="0" w:color="auto"/>
          </w:divBdr>
          <w:divsChild>
            <w:div w:id="1036925529">
              <w:marLeft w:val="0"/>
              <w:marRight w:val="0"/>
              <w:marTop w:val="0"/>
              <w:marBottom w:val="0"/>
              <w:divBdr>
                <w:top w:val="none" w:sz="0" w:space="0" w:color="auto"/>
                <w:left w:val="none" w:sz="0" w:space="0" w:color="auto"/>
                <w:bottom w:val="none" w:sz="0" w:space="0" w:color="auto"/>
                <w:right w:val="none" w:sz="0" w:space="0" w:color="auto"/>
              </w:divBdr>
              <w:divsChild>
                <w:div w:id="1111361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77034246">
      <w:bodyDiv w:val="1"/>
      <w:marLeft w:val="0"/>
      <w:marRight w:val="0"/>
      <w:marTop w:val="0"/>
      <w:marBottom w:val="0"/>
      <w:divBdr>
        <w:top w:val="none" w:sz="0" w:space="0" w:color="auto"/>
        <w:left w:val="none" w:sz="0" w:space="0" w:color="auto"/>
        <w:bottom w:val="none" w:sz="0" w:space="0" w:color="auto"/>
        <w:right w:val="none" w:sz="0" w:space="0" w:color="auto"/>
      </w:divBdr>
    </w:div>
    <w:div w:id="387992460">
      <w:bodyDiv w:val="1"/>
      <w:marLeft w:val="0"/>
      <w:marRight w:val="0"/>
      <w:marTop w:val="0"/>
      <w:marBottom w:val="0"/>
      <w:divBdr>
        <w:top w:val="none" w:sz="0" w:space="0" w:color="auto"/>
        <w:left w:val="none" w:sz="0" w:space="0" w:color="auto"/>
        <w:bottom w:val="none" w:sz="0" w:space="0" w:color="auto"/>
        <w:right w:val="none" w:sz="0" w:space="0" w:color="auto"/>
      </w:divBdr>
    </w:div>
    <w:div w:id="407576886">
      <w:bodyDiv w:val="1"/>
      <w:marLeft w:val="0"/>
      <w:marRight w:val="0"/>
      <w:marTop w:val="0"/>
      <w:marBottom w:val="0"/>
      <w:divBdr>
        <w:top w:val="none" w:sz="0" w:space="0" w:color="auto"/>
        <w:left w:val="none" w:sz="0" w:space="0" w:color="auto"/>
        <w:bottom w:val="none" w:sz="0" w:space="0" w:color="auto"/>
        <w:right w:val="none" w:sz="0" w:space="0" w:color="auto"/>
      </w:divBdr>
    </w:div>
    <w:div w:id="439762605">
      <w:bodyDiv w:val="1"/>
      <w:marLeft w:val="0"/>
      <w:marRight w:val="0"/>
      <w:marTop w:val="0"/>
      <w:marBottom w:val="0"/>
      <w:divBdr>
        <w:top w:val="none" w:sz="0" w:space="0" w:color="auto"/>
        <w:left w:val="none" w:sz="0" w:space="0" w:color="auto"/>
        <w:bottom w:val="none" w:sz="0" w:space="0" w:color="auto"/>
        <w:right w:val="none" w:sz="0" w:space="0" w:color="auto"/>
      </w:divBdr>
    </w:div>
    <w:div w:id="459148315">
      <w:bodyDiv w:val="1"/>
      <w:marLeft w:val="0"/>
      <w:marRight w:val="0"/>
      <w:marTop w:val="0"/>
      <w:marBottom w:val="0"/>
      <w:divBdr>
        <w:top w:val="none" w:sz="0" w:space="0" w:color="auto"/>
        <w:left w:val="none" w:sz="0" w:space="0" w:color="auto"/>
        <w:bottom w:val="none" w:sz="0" w:space="0" w:color="auto"/>
        <w:right w:val="none" w:sz="0" w:space="0" w:color="auto"/>
      </w:divBdr>
    </w:div>
    <w:div w:id="471603271">
      <w:bodyDiv w:val="1"/>
      <w:marLeft w:val="0"/>
      <w:marRight w:val="0"/>
      <w:marTop w:val="0"/>
      <w:marBottom w:val="0"/>
      <w:divBdr>
        <w:top w:val="none" w:sz="0" w:space="0" w:color="auto"/>
        <w:left w:val="none" w:sz="0" w:space="0" w:color="auto"/>
        <w:bottom w:val="none" w:sz="0" w:space="0" w:color="auto"/>
        <w:right w:val="none" w:sz="0" w:space="0" w:color="auto"/>
      </w:divBdr>
    </w:div>
    <w:div w:id="537396996">
      <w:bodyDiv w:val="1"/>
      <w:marLeft w:val="0"/>
      <w:marRight w:val="0"/>
      <w:marTop w:val="0"/>
      <w:marBottom w:val="0"/>
      <w:divBdr>
        <w:top w:val="none" w:sz="0" w:space="0" w:color="auto"/>
        <w:left w:val="none" w:sz="0" w:space="0" w:color="auto"/>
        <w:bottom w:val="none" w:sz="0" w:space="0" w:color="auto"/>
        <w:right w:val="none" w:sz="0" w:space="0" w:color="auto"/>
      </w:divBdr>
    </w:div>
    <w:div w:id="554003382">
      <w:bodyDiv w:val="1"/>
      <w:marLeft w:val="0"/>
      <w:marRight w:val="0"/>
      <w:marTop w:val="0"/>
      <w:marBottom w:val="0"/>
      <w:divBdr>
        <w:top w:val="none" w:sz="0" w:space="0" w:color="auto"/>
        <w:left w:val="none" w:sz="0" w:space="0" w:color="auto"/>
        <w:bottom w:val="none" w:sz="0" w:space="0" w:color="auto"/>
        <w:right w:val="none" w:sz="0" w:space="0" w:color="auto"/>
      </w:divBdr>
      <w:divsChild>
        <w:div w:id="1485900617">
          <w:marLeft w:val="0"/>
          <w:marRight w:val="0"/>
          <w:marTop w:val="0"/>
          <w:marBottom w:val="120"/>
          <w:divBdr>
            <w:top w:val="none" w:sz="0" w:space="0" w:color="auto"/>
            <w:left w:val="none" w:sz="0" w:space="0" w:color="auto"/>
            <w:bottom w:val="none" w:sz="0" w:space="0" w:color="auto"/>
            <w:right w:val="none" w:sz="0" w:space="0" w:color="auto"/>
          </w:divBdr>
        </w:div>
        <w:div w:id="1942295763">
          <w:marLeft w:val="459"/>
          <w:marRight w:val="0"/>
          <w:marTop w:val="0"/>
          <w:marBottom w:val="120"/>
          <w:divBdr>
            <w:top w:val="none" w:sz="0" w:space="0" w:color="auto"/>
            <w:left w:val="none" w:sz="0" w:space="0" w:color="auto"/>
            <w:bottom w:val="none" w:sz="0" w:space="0" w:color="auto"/>
            <w:right w:val="none" w:sz="0" w:space="0" w:color="auto"/>
          </w:divBdr>
        </w:div>
        <w:div w:id="1683313823">
          <w:marLeft w:val="459"/>
          <w:marRight w:val="0"/>
          <w:marTop w:val="0"/>
          <w:marBottom w:val="60"/>
          <w:divBdr>
            <w:top w:val="none" w:sz="0" w:space="0" w:color="auto"/>
            <w:left w:val="none" w:sz="0" w:space="0" w:color="auto"/>
            <w:bottom w:val="none" w:sz="0" w:space="0" w:color="auto"/>
            <w:right w:val="none" w:sz="0" w:space="0" w:color="auto"/>
          </w:divBdr>
        </w:div>
        <w:div w:id="1843622573">
          <w:marLeft w:val="884"/>
          <w:marRight w:val="0"/>
          <w:marTop w:val="0"/>
          <w:marBottom w:val="60"/>
          <w:divBdr>
            <w:top w:val="none" w:sz="0" w:space="0" w:color="auto"/>
            <w:left w:val="none" w:sz="0" w:space="0" w:color="auto"/>
            <w:bottom w:val="none" w:sz="0" w:space="0" w:color="auto"/>
            <w:right w:val="none" w:sz="0" w:space="0" w:color="auto"/>
          </w:divBdr>
        </w:div>
        <w:div w:id="1895581095">
          <w:marLeft w:val="884"/>
          <w:marRight w:val="0"/>
          <w:marTop w:val="0"/>
          <w:marBottom w:val="60"/>
          <w:divBdr>
            <w:top w:val="none" w:sz="0" w:space="0" w:color="auto"/>
            <w:left w:val="none" w:sz="0" w:space="0" w:color="auto"/>
            <w:bottom w:val="none" w:sz="0" w:space="0" w:color="auto"/>
            <w:right w:val="none" w:sz="0" w:space="0" w:color="auto"/>
          </w:divBdr>
        </w:div>
        <w:div w:id="863174769">
          <w:marLeft w:val="884"/>
          <w:marRight w:val="0"/>
          <w:marTop w:val="0"/>
          <w:marBottom w:val="60"/>
          <w:divBdr>
            <w:top w:val="none" w:sz="0" w:space="0" w:color="auto"/>
            <w:left w:val="none" w:sz="0" w:space="0" w:color="auto"/>
            <w:bottom w:val="none" w:sz="0" w:space="0" w:color="auto"/>
            <w:right w:val="none" w:sz="0" w:space="0" w:color="auto"/>
          </w:divBdr>
        </w:div>
        <w:div w:id="1862892914">
          <w:marLeft w:val="884"/>
          <w:marRight w:val="0"/>
          <w:marTop w:val="0"/>
          <w:marBottom w:val="60"/>
          <w:divBdr>
            <w:top w:val="none" w:sz="0" w:space="0" w:color="auto"/>
            <w:left w:val="none" w:sz="0" w:space="0" w:color="auto"/>
            <w:bottom w:val="none" w:sz="0" w:space="0" w:color="auto"/>
            <w:right w:val="none" w:sz="0" w:space="0" w:color="auto"/>
          </w:divBdr>
        </w:div>
        <w:div w:id="651954390">
          <w:marLeft w:val="884"/>
          <w:marRight w:val="0"/>
          <w:marTop w:val="0"/>
          <w:marBottom w:val="120"/>
          <w:divBdr>
            <w:top w:val="none" w:sz="0" w:space="0" w:color="auto"/>
            <w:left w:val="none" w:sz="0" w:space="0" w:color="auto"/>
            <w:bottom w:val="none" w:sz="0" w:space="0" w:color="auto"/>
            <w:right w:val="none" w:sz="0" w:space="0" w:color="auto"/>
          </w:divBdr>
        </w:div>
        <w:div w:id="111898998">
          <w:marLeft w:val="459"/>
          <w:marRight w:val="0"/>
          <w:marTop w:val="0"/>
          <w:marBottom w:val="120"/>
          <w:divBdr>
            <w:top w:val="none" w:sz="0" w:space="0" w:color="auto"/>
            <w:left w:val="none" w:sz="0" w:space="0" w:color="auto"/>
            <w:bottom w:val="none" w:sz="0" w:space="0" w:color="auto"/>
            <w:right w:val="none" w:sz="0" w:space="0" w:color="auto"/>
          </w:divBdr>
        </w:div>
        <w:div w:id="1982030779">
          <w:marLeft w:val="459"/>
          <w:marRight w:val="0"/>
          <w:marTop w:val="0"/>
          <w:marBottom w:val="120"/>
          <w:divBdr>
            <w:top w:val="none" w:sz="0" w:space="0" w:color="auto"/>
            <w:left w:val="none" w:sz="0" w:space="0" w:color="auto"/>
            <w:bottom w:val="none" w:sz="0" w:space="0" w:color="auto"/>
            <w:right w:val="none" w:sz="0" w:space="0" w:color="auto"/>
          </w:divBdr>
        </w:div>
        <w:div w:id="792284049">
          <w:marLeft w:val="459"/>
          <w:marRight w:val="0"/>
          <w:marTop w:val="0"/>
          <w:marBottom w:val="120"/>
          <w:divBdr>
            <w:top w:val="none" w:sz="0" w:space="0" w:color="auto"/>
            <w:left w:val="none" w:sz="0" w:space="0" w:color="auto"/>
            <w:bottom w:val="none" w:sz="0" w:space="0" w:color="auto"/>
            <w:right w:val="none" w:sz="0" w:space="0" w:color="auto"/>
          </w:divBdr>
        </w:div>
      </w:divsChild>
    </w:div>
    <w:div w:id="586841701">
      <w:bodyDiv w:val="1"/>
      <w:marLeft w:val="0"/>
      <w:marRight w:val="0"/>
      <w:marTop w:val="0"/>
      <w:marBottom w:val="0"/>
      <w:divBdr>
        <w:top w:val="none" w:sz="0" w:space="0" w:color="auto"/>
        <w:left w:val="none" w:sz="0" w:space="0" w:color="auto"/>
        <w:bottom w:val="none" w:sz="0" w:space="0" w:color="auto"/>
        <w:right w:val="none" w:sz="0" w:space="0" w:color="auto"/>
      </w:divBdr>
    </w:div>
    <w:div w:id="653990225">
      <w:bodyDiv w:val="1"/>
      <w:marLeft w:val="0"/>
      <w:marRight w:val="0"/>
      <w:marTop w:val="0"/>
      <w:marBottom w:val="0"/>
      <w:divBdr>
        <w:top w:val="none" w:sz="0" w:space="0" w:color="auto"/>
        <w:left w:val="none" w:sz="0" w:space="0" w:color="auto"/>
        <w:bottom w:val="none" w:sz="0" w:space="0" w:color="auto"/>
        <w:right w:val="none" w:sz="0" w:space="0" w:color="auto"/>
      </w:divBdr>
    </w:div>
    <w:div w:id="655643798">
      <w:bodyDiv w:val="1"/>
      <w:marLeft w:val="0"/>
      <w:marRight w:val="0"/>
      <w:marTop w:val="0"/>
      <w:marBottom w:val="0"/>
      <w:divBdr>
        <w:top w:val="none" w:sz="0" w:space="0" w:color="auto"/>
        <w:left w:val="none" w:sz="0" w:space="0" w:color="auto"/>
        <w:bottom w:val="none" w:sz="0" w:space="0" w:color="auto"/>
        <w:right w:val="none" w:sz="0" w:space="0" w:color="auto"/>
      </w:divBdr>
    </w:div>
    <w:div w:id="677852641">
      <w:bodyDiv w:val="1"/>
      <w:marLeft w:val="0"/>
      <w:marRight w:val="0"/>
      <w:marTop w:val="0"/>
      <w:marBottom w:val="0"/>
      <w:divBdr>
        <w:top w:val="none" w:sz="0" w:space="0" w:color="auto"/>
        <w:left w:val="none" w:sz="0" w:space="0" w:color="auto"/>
        <w:bottom w:val="none" w:sz="0" w:space="0" w:color="auto"/>
        <w:right w:val="none" w:sz="0" w:space="0" w:color="auto"/>
      </w:divBdr>
    </w:div>
    <w:div w:id="678433567">
      <w:bodyDiv w:val="1"/>
      <w:marLeft w:val="0"/>
      <w:marRight w:val="0"/>
      <w:marTop w:val="0"/>
      <w:marBottom w:val="0"/>
      <w:divBdr>
        <w:top w:val="none" w:sz="0" w:space="0" w:color="auto"/>
        <w:left w:val="none" w:sz="0" w:space="0" w:color="auto"/>
        <w:bottom w:val="none" w:sz="0" w:space="0" w:color="auto"/>
        <w:right w:val="none" w:sz="0" w:space="0" w:color="auto"/>
      </w:divBdr>
    </w:div>
    <w:div w:id="703408859">
      <w:bodyDiv w:val="1"/>
      <w:marLeft w:val="0"/>
      <w:marRight w:val="0"/>
      <w:marTop w:val="0"/>
      <w:marBottom w:val="0"/>
      <w:divBdr>
        <w:top w:val="none" w:sz="0" w:space="0" w:color="auto"/>
        <w:left w:val="none" w:sz="0" w:space="0" w:color="auto"/>
        <w:bottom w:val="none" w:sz="0" w:space="0" w:color="auto"/>
        <w:right w:val="none" w:sz="0" w:space="0" w:color="auto"/>
      </w:divBdr>
    </w:div>
    <w:div w:id="734090378">
      <w:bodyDiv w:val="1"/>
      <w:marLeft w:val="0"/>
      <w:marRight w:val="0"/>
      <w:marTop w:val="0"/>
      <w:marBottom w:val="0"/>
      <w:divBdr>
        <w:top w:val="none" w:sz="0" w:space="0" w:color="auto"/>
        <w:left w:val="none" w:sz="0" w:space="0" w:color="auto"/>
        <w:bottom w:val="none" w:sz="0" w:space="0" w:color="auto"/>
        <w:right w:val="none" w:sz="0" w:space="0" w:color="auto"/>
      </w:divBdr>
    </w:div>
    <w:div w:id="735934006">
      <w:bodyDiv w:val="1"/>
      <w:marLeft w:val="0"/>
      <w:marRight w:val="0"/>
      <w:marTop w:val="0"/>
      <w:marBottom w:val="0"/>
      <w:divBdr>
        <w:top w:val="none" w:sz="0" w:space="0" w:color="auto"/>
        <w:left w:val="none" w:sz="0" w:space="0" w:color="auto"/>
        <w:bottom w:val="none" w:sz="0" w:space="0" w:color="auto"/>
        <w:right w:val="none" w:sz="0" w:space="0" w:color="auto"/>
      </w:divBdr>
    </w:div>
    <w:div w:id="742027651">
      <w:bodyDiv w:val="1"/>
      <w:marLeft w:val="0"/>
      <w:marRight w:val="0"/>
      <w:marTop w:val="0"/>
      <w:marBottom w:val="0"/>
      <w:divBdr>
        <w:top w:val="none" w:sz="0" w:space="0" w:color="auto"/>
        <w:left w:val="none" w:sz="0" w:space="0" w:color="auto"/>
        <w:bottom w:val="none" w:sz="0" w:space="0" w:color="auto"/>
        <w:right w:val="none" w:sz="0" w:space="0" w:color="auto"/>
      </w:divBdr>
    </w:div>
    <w:div w:id="772820040">
      <w:bodyDiv w:val="1"/>
      <w:marLeft w:val="0"/>
      <w:marRight w:val="0"/>
      <w:marTop w:val="0"/>
      <w:marBottom w:val="0"/>
      <w:divBdr>
        <w:top w:val="none" w:sz="0" w:space="0" w:color="auto"/>
        <w:left w:val="none" w:sz="0" w:space="0" w:color="auto"/>
        <w:bottom w:val="none" w:sz="0" w:space="0" w:color="auto"/>
        <w:right w:val="none" w:sz="0" w:space="0" w:color="auto"/>
      </w:divBdr>
    </w:div>
    <w:div w:id="803692510">
      <w:bodyDiv w:val="1"/>
      <w:marLeft w:val="0"/>
      <w:marRight w:val="0"/>
      <w:marTop w:val="0"/>
      <w:marBottom w:val="0"/>
      <w:divBdr>
        <w:top w:val="none" w:sz="0" w:space="0" w:color="auto"/>
        <w:left w:val="none" w:sz="0" w:space="0" w:color="auto"/>
        <w:bottom w:val="none" w:sz="0" w:space="0" w:color="auto"/>
        <w:right w:val="none" w:sz="0" w:space="0" w:color="auto"/>
      </w:divBdr>
    </w:div>
    <w:div w:id="804349361">
      <w:bodyDiv w:val="1"/>
      <w:marLeft w:val="0"/>
      <w:marRight w:val="0"/>
      <w:marTop w:val="0"/>
      <w:marBottom w:val="0"/>
      <w:divBdr>
        <w:top w:val="none" w:sz="0" w:space="0" w:color="auto"/>
        <w:left w:val="none" w:sz="0" w:space="0" w:color="auto"/>
        <w:bottom w:val="none" w:sz="0" w:space="0" w:color="auto"/>
        <w:right w:val="none" w:sz="0" w:space="0" w:color="auto"/>
      </w:divBdr>
    </w:div>
    <w:div w:id="891692467">
      <w:bodyDiv w:val="1"/>
      <w:marLeft w:val="0"/>
      <w:marRight w:val="0"/>
      <w:marTop w:val="0"/>
      <w:marBottom w:val="0"/>
      <w:divBdr>
        <w:top w:val="none" w:sz="0" w:space="0" w:color="auto"/>
        <w:left w:val="none" w:sz="0" w:space="0" w:color="auto"/>
        <w:bottom w:val="none" w:sz="0" w:space="0" w:color="auto"/>
        <w:right w:val="none" w:sz="0" w:space="0" w:color="auto"/>
      </w:divBdr>
    </w:div>
    <w:div w:id="949823232">
      <w:bodyDiv w:val="1"/>
      <w:marLeft w:val="0"/>
      <w:marRight w:val="0"/>
      <w:marTop w:val="0"/>
      <w:marBottom w:val="0"/>
      <w:divBdr>
        <w:top w:val="none" w:sz="0" w:space="0" w:color="auto"/>
        <w:left w:val="none" w:sz="0" w:space="0" w:color="auto"/>
        <w:bottom w:val="none" w:sz="0" w:space="0" w:color="auto"/>
        <w:right w:val="none" w:sz="0" w:space="0" w:color="auto"/>
      </w:divBdr>
    </w:div>
    <w:div w:id="981814055">
      <w:bodyDiv w:val="1"/>
      <w:marLeft w:val="0"/>
      <w:marRight w:val="0"/>
      <w:marTop w:val="0"/>
      <w:marBottom w:val="0"/>
      <w:divBdr>
        <w:top w:val="none" w:sz="0" w:space="0" w:color="auto"/>
        <w:left w:val="none" w:sz="0" w:space="0" w:color="auto"/>
        <w:bottom w:val="none" w:sz="0" w:space="0" w:color="auto"/>
        <w:right w:val="none" w:sz="0" w:space="0" w:color="auto"/>
      </w:divBdr>
    </w:div>
    <w:div w:id="983774079">
      <w:bodyDiv w:val="1"/>
      <w:marLeft w:val="0"/>
      <w:marRight w:val="0"/>
      <w:marTop w:val="0"/>
      <w:marBottom w:val="0"/>
      <w:divBdr>
        <w:top w:val="none" w:sz="0" w:space="0" w:color="auto"/>
        <w:left w:val="none" w:sz="0" w:space="0" w:color="auto"/>
        <w:bottom w:val="none" w:sz="0" w:space="0" w:color="auto"/>
        <w:right w:val="none" w:sz="0" w:space="0" w:color="auto"/>
      </w:divBdr>
      <w:divsChild>
        <w:div w:id="2051033531">
          <w:marLeft w:val="0"/>
          <w:marRight w:val="0"/>
          <w:marTop w:val="0"/>
          <w:marBottom w:val="0"/>
          <w:divBdr>
            <w:top w:val="none" w:sz="0" w:space="0" w:color="auto"/>
            <w:left w:val="none" w:sz="0" w:space="0" w:color="auto"/>
            <w:bottom w:val="none" w:sz="0" w:space="0" w:color="auto"/>
            <w:right w:val="none" w:sz="0" w:space="0" w:color="auto"/>
          </w:divBdr>
        </w:div>
        <w:div w:id="666251368">
          <w:marLeft w:val="0"/>
          <w:marRight w:val="0"/>
          <w:marTop w:val="0"/>
          <w:marBottom w:val="0"/>
          <w:divBdr>
            <w:top w:val="none" w:sz="0" w:space="0" w:color="auto"/>
            <w:left w:val="none" w:sz="0" w:space="0" w:color="auto"/>
            <w:bottom w:val="none" w:sz="0" w:space="0" w:color="auto"/>
            <w:right w:val="none" w:sz="0" w:space="0" w:color="auto"/>
          </w:divBdr>
        </w:div>
        <w:div w:id="449446019">
          <w:marLeft w:val="0"/>
          <w:marRight w:val="0"/>
          <w:marTop w:val="0"/>
          <w:marBottom w:val="0"/>
          <w:divBdr>
            <w:top w:val="none" w:sz="0" w:space="0" w:color="auto"/>
            <w:left w:val="none" w:sz="0" w:space="0" w:color="auto"/>
            <w:bottom w:val="none" w:sz="0" w:space="0" w:color="auto"/>
            <w:right w:val="none" w:sz="0" w:space="0" w:color="auto"/>
          </w:divBdr>
        </w:div>
        <w:div w:id="473328724">
          <w:marLeft w:val="0"/>
          <w:marRight w:val="0"/>
          <w:marTop w:val="0"/>
          <w:marBottom w:val="0"/>
          <w:divBdr>
            <w:top w:val="none" w:sz="0" w:space="0" w:color="auto"/>
            <w:left w:val="none" w:sz="0" w:space="0" w:color="auto"/>
            <w:bottom w:val="none" w:sz="0" w:space="0" w:color="auto"/>
            <w:right w:val="none" w:sz="0" w:space="0" w:color="auto"/>
          </w:divBdr>
        </w:div>
        <w:div w:id="2135059482">
          <w:marLeft w:val="0"/>
          <w:marRight w:val="0"/>
          <w:marTop w:val="0"/>
          <w:marBottom w:val="0"/>
          <w:divBdr>
            <w:top w:val="none" w:sz="0" w:space="0" w:color="auto"/>
            <w:left w:val="none" w:sz="0" w:space="0" w:color="auto"/>
            <w:bottom w:val="none" w:sz="0" w:space="0" w:color="auto"/>
            <w:right w:val="none" w:sz="0" w:space="0" w:color="auto"/>
          </w:divBdr>
        </w:div>
        <w:div w:id="338239132">
          <w:marLeft w:val="0"/>
          <w:marRight w:val="0"/>
          <w:marTop w:val="0"/>
          <w:marBottom w:val="0"/>
          <w:divBdr>
            <w:top w:val="none" w:sz="0" w:space="0" w:color="auto"/>
            <w:left w:val="none" w:sz="0" w:space="0" w:color="auto"/>
            <w:bottom w:val="none" w:sz="0" w:space="0" w:color="auto"/>
            <w:right w:val="none" w:sz="0" w:space="0" w:color="auto"/>
          </w:divBdr>
          <w:divsChild>
            <w:div w:id="1375471837">
              <w:marLeft w:val="0"/>
              <w:marRight w:val="0"/>
              <w:marTop w:val="0"/>
              <w:marBottom w:val="0"/>
              <w:divBdr>
                <w:top w:val="none" w:sz="0" w:space="0" w:color="auto"/>
                <w:left w:val="none" w:sz="0" w:space="0" w:color="auto"/>
                <w:bottom w:val="none" w:sz="0" w:space="0" w:color="auto"/>
                <w:right w:val="none" w:sz="0" w:space="0" w:color="auto"/>
              </w:divBdr>
            </w:div>
          </w:divsChild>
        </w:div>
        <w:div w:id="1523933157">
          <w:marLeft w:val="0"/>
          <w:marRight w:val="0"/>
          <w:marTop w:val="0"/>
          <w:marBottom w:val="0"/>
          <w:divBdr>
            <w:top w:val="none" w:sz="0" w:space="0" w:color="auto"/>
            <w:left w:val="none" w:sz="0" w:space="0" w:color="auto"/>
            <w:bottom w:val="none" w:sz="0" w:space="0" w:color="auto"/>
            <w:right w:val="none" w:sz="0" w:space="0" w:color="auto"/>
          </w:divBdr>
        </w:div>
        <w:div w:id="1151675114">
          <w:marLeft w:val="0"/>
          <w:marRight w:val="0"/>
          <w:marTop w:val="0"/>
          <w:marBottom w:val="0"/>
          <w:divBdr>
            <w:top w:val="none" w:sz="0" w:space="0" w:color="auto"/>
            <w:left w:val="none" w:sz="0" w:space="0" w:color="auto"/>
            <w:bottom w:val="none" w:sz="0" w:space="0" w:color="auto"/>
            <w:right w:val="none" w:sz="0" w:space="0" w:color="auto"/>
          </w:divBdr>
          <w:divsChild>
            <w:div w:id="1781340457">
              <w:marLeft w:val="0"/>
              <w:marRight w:val="0"/>
              <w:marTop w:val="0"/>
              <w:marBottom w:val="0"/>
              <w:divBdr>
                <w:top w:val="none" w:sz="0" w:space="0" w:color="auto"/>
                <w:left w:val="none" w:sz="0" w:space="0" w:color="auto"/>
                <w:bottom w:val="none" w:sz="0" w:space="0" w:color="auto"/>
                <w:right w:val="none" w:sz="0" w:space="0" w:color="auto"/>
              </w:divBdr>
            </w:div>
          </w:divsChild>
        </w:div>
        <w:div w:id="1550528776">
          <w:marLeft w:val="0"/>
          <w:marRight w:val="0"/>
          <w:marTop w:val="0"/>
          <w:marBottom w:val="0"/>
          <w:divBdr>
            <w:top w:val="none" w:sz="0" w:space="0" w:color="auto"/>
            <w:left w:val="none" w:sz="0" w:space="0" w:color="auto"/>
            <w:bottom w:val="none" w:sz="0" w:space="0" w:color="auto"/>
            <w:right w:val="none" w:sz="0" w:space="0" w:color="auto"/>
          </w:divBdr>
        </w:div>
        <w:div w:id="363138846">
          <w:marLeft w:val="0"/>
          <w:marRight w:val="0"/>
          <w:marTop w:val="0"/>
          <w:marBottom w:val="0"/>
          <w:divBdr>
            <w:top w:val="none" w:sz="0" w:space="0" w:color="auto"/>
            <w:left w:val="none" w:sz="0" w:space="0" w:color="auto"/>
            <w:bottom w:val="none" w:sz="0" w:space="0" w:color="auto"/>
            <w:right w:val="none" w:sz="0" w:space="0" w:color="auto"/>
          </w:divBdr>
          <w:divsChild>
            <w:div w:id="673000178">
              <w:marLeft w:val="0"/>
              <w:marRight w:val="0"/>
              <w:marTop w:val="0"/>
              <w:marBottom w:val="0"/>
              <w:divBdr>
                <w:top w:val="none" w:sz="0" w:space="0" w:color="auto"/>
                <w:left w:val="none" w:sz="0" w:space="0" w:color="auto"/>
                <w:bottom w:val="none" w:sz="0" w:space="0" w:color="auto"/>
                <w:right w:val="none" w:sz="0" w:space="0" w:color="auto"/>
              </w:divBdr>
            </w:div>
          </w:divsChild>
        </w:div>
        <w:div w:id="2069910852">
          <w:marLeft w:val="0"/>
          <w:marRight w:val="0"/>
          <w:marTop w:val="0"/>
          <w:marBottom w:val="0"/>
          <w:divBdr>
            <w:top w:val="none" w:sz="0" w:space="0" w:color="auto"/>
            <w:left w:val="none" w:sz="0" w:space="0" w:color="auto"/>
            <w:bottom w:val="none" w:sz="0" w:space="0" w:color="auto"/>
            <w:right w:val="none" w:sz="0" w:space="0" w:color="auto"/>
          </w:divBdr>
        </w:div>
        <w:div w:id="2093772310">
          <w:marLeft w:val="0"/>
          <w:marRight w:val="0"/>
          <w:marTop w:val="0"/>
          <w:marBottom w:val="0"/>
          <w:divBdr>
            <w:top w:val="none" w:sz="0" w:space="0" w:color="auto"/>
            <w:left w:val="none" w:sz="0" w:space="0" w:color="auto"/>
            <w:bottom w:val="none" w:sz="0" w:space="0" w:color="auto"/>
            <w:right w:val="none" w:sz="0" w:space="0" w:color="auto"/>
          </w:divBdr>
          <w:divsChild>
            <w:div w:id="703166863">
              <w:marLeft w:val="0"/>
              <w:marRight w:val="0"/>
              <w:marTop w:val="0"/>
              <w:marBottom w:val="0"/>
              <w:divBdr>
                <w:top w:val="none" w:sz="0" w:space="0" w:color="auto"/>
                <w:left w:val="none" w:sz="0" w:space="0" w:color="auto"/>
                <w:bottom w:val="none" w:sz="0" w:space="0" w:color="auto"/>
                <w:right w:val="none" w:sz="0" w:space="0" w:color="auto"/>
              </w:divBdr>
            </w:div>
          </w:divsChild>
        </w:div>
        <w:div w:id="1617911446">
          <w:marLeft w:val="0"/>
          <w:marRight w:val="0"/>
          <w:marTop w:val="0"/>
          <w:marBottom w:val="0"/>
          <w:divBdr>
            <w:top w:val="none" w:sz="0" w:space="0" w:color="auto"/>
            <w:left w:val="none" w:sz="0" w:space="0" w:color="auto"/>
            <w:bottom w:val="none" w:sz="0" w:space="0" w:color="auto"/>
            <w:right w:val="none" w:sz="0" w:space="0" w:color="auto"/>
          </w:divBdr>
        </w:div>
        <w:div w:id="500051707">
          <w:marLeft w:val="0"/>
          <w:marRight w:val="0"/>
          <w:marTop w:val="0"/>
          <w:marBottom w:val="0"/>
          <w:divBdr>
            <w:top w:val="none" w:sz="0" w:space="0" w:color="auto"/>
            <w:left w:val="none" w:sz="0" w:space="0" w:color="auto"/>
            <w:bottom w:val="none" w:sz="0" w:space="0" w:color="auto"/>
            <w:right w:val="none" w:sz="0" w:space="0" w:color="auto"/>
          </w:divBdr>
          <w:divsChild>
            <w:div w:id="847911328">
              <w:marLeft w:val="0"/>
              <w:marRight w:val="0"/>
              <w:marTop w:val="0"/>
              <w:marBottom w:val="0"/>
              <w:divBdr>
                <w:top w:val="none" w:sz="0" w:space="0" w:color="auto"/>
                <w:left w:val="none" w:sz="0" w:space="0" w:color="auto"/>
                <w:bottom w:val="none" w:sz="0" w:space="0" w:color="auto"/>
                <w:right w:val="none" w:sz="0" w:space="0" w:color="auto"/>
              </w:divBdr>
            </w:div>
          </w:divsChild>
        </w:div>
        <w:div w:id="1837332131">
          <w:marLeft w:val="0"/>
          <w:marRight w:val="0"/>
          <w:marTop w:val="0"/>
          <w:marBottom w:val="0"/>
          <w:divBdr>
            <w:top w:val="none" w:sz="0" w:space="0" w:color="auto"/>
            <w:left w:val="none" w:sz="0" w:space="0" w:color="auto"/>
            <w:bottom w:val="none" w:sz="0" w:space="0" w:color="auto"/>
            <w:right w:val="none" w:sz="0" w:space="0" w:color="auto"/>
          </w:divBdr>
        </w:div>
      </w:divsChild>
    </w:div>
    <w:div w:id="1007555281">
      <w:bodyDiv w:val="1"/>
      <w:marLeft w:val="0"/>
      <w:marRight w:val="0"/>
      <w:marTop w:val="0"/>
      <w:marBottom w:val="0"/>
      <w:divBdr>
        <w:top w:val="none" w:sz="0" w:space="0" w:color="auto"/>
        <w:left w:val="none" w:sz="0" w:space="0" w:color="auto"/>
        <w:bottom w:val="none" w:sz="0" w:space="0" w:color="auto"/>
        <w:right w:val="none" w:sz="0" w:space="0" w:color="auto"/>
      </w:divBdr>
    </w:div>
    <w:div w:id="1035886524">
      <w:bodyDiv w:val="1"/>
      <w:marLeft w:val="0"/>
      <w:marRight w:val="0"/>
      <w:marTop w:val="0"/>
      <w:marBottom w:val="0"/>
      <w:divBdr>
        <w:top w:val="none" w:sz="0" w:space="0" w:color="auto"/>
        <w:left w:val="none" w:sz="0" w:space="0" w:color="auto"/>
        <w:bottom w:val="none" w:sz="0" w:space="0" w:color="auto"/>
        <w:right w:val="none" w:sz="0" w:space="0" w:color="auto"/>
      </w:divBdr>
    </w:div>
    <w:div w:id="1047753758">
      <w:bodyDiv w:val="1"/>
      <w:marLeft w:val="0"/>
      <w:marRight w:val="0"/>
      <w:marTop w:val="0"/>
      <w:marBottom w:val="0"/>
      <w:divBdr>
        <w:top w:val="none" w:sz="0" w:space="0" w:color="auto"/>
        <w:left w:val="none" w:sz="0" w:space="0" w:color="auto"/>
        <w:bottom w:val="none" w:sz="0" w:space="0" w:color="auto"/>
        <w:right w:val="none" w:sz="0" w:space="0" w:color="auto"/>
      </w:divBdr>
    </w:div>
    <w:div w:id="1078986146">
      <w:bodyDiv w:val="1"/>
      <w:marLeft w:val="0"/>
      <w:marRight w:val="0"/>
      <w:marTop w:val="0"/>
      <w:marBottom w:val="0"/>
      <w:divBdr>
        <w:top w:val="none" w:sz="0" w:space="0" w:color="auto"/>
        <w:left w:val="none" w:sz="0" w:space="0" w:color="auto"/>
        <w:bottom w:val="none" w:sz="0" w:space="0" w:color="auto"/>
        <w:right w:val="none" w:sz="0" w:space="0" w:color="auto"/>
      </w:divBdr>
    </w:div>
    <w:div w:id="1093433881">
      <w:bodyDiv w:val="1"/>
      <w:marLeft w:val="0"/>
      <w:marRight w:val="0"/>
      <w:marTop w:val="0"/>
      <w:marBottom w:val="0"/>
      <w:divBdr>
        <w:top w:val="none" w:sz="0" w:space="0" w:color="auto"/>
        <w:left w:val="none" w:sz="0" w:space="0" w:color="auto"/>
        <w:bottom w:val="none" w:sz="0" w:space="0" w:color="auto"/>
        <w:right w:val="none" w:sz="0" w:space="0" w:color="auto"/>
      </w:divBdr>
    </w:div>
    <w:div w:id="1147941189">
      <w:bodyDiv w:val="1"/>
      <w:marLeft w:val="0"/>
      <w:marRight w:val="0"/>
      <w:marTop w:val="0"/>
      <w:marBottom w:val="0"/>
      <w:divBdr>
        <w:top w:val="none" w:sz="0" w:space="0" w:color="auto"/>
        <w:left w:val="none" w:sz="0" w:space="0" w:color="auto"/>
        <w:bottom w:val="none" w:sz="0" w:space="0" w:color="auto"/>
        <w:right w:val="none" w:sz="0" w:space="0" w:color="auto"/>
      </w:divBdr>
    </w:div>
    <w:div w:id="1208101197">
      <w:bodyDiv w:val="1"/>
      <w:marLeft w:val="0"/>
      <w:marRight w:val="0"/>
      <w:marTop w:val="0"/>
      <w:marBottom w:val="0"/>
      <w:divBdr>
        <w:top w:val="none" w:sz="0" w:space="0" w:color="auto"/>
        <w:left w:val="none" w:sz="0" w:space="0" w:color="auto"/>
        <w:bottom w:val="none" w:sz="0" w:space="0" w:color="auto"/>
        <w:right w:val="none" w:sz="0" w:space="0" w:color="auto"/>
      </w:divBdr>
    </w:div>
    <w:div w:id="1292518713">
      <w:bodyDiv w:val="1"/>
      <w:marLeft w:val="0"/>
      <w:marRight w:val="0"/>
      <w:marTop w:val="0"/>
      <w:marBottom w:val="0"/>
      <w:divBdr>
        <w:top w:val="none" w:sz="0" w:space="0" w:color="auto"/>
        <w:left w:val="none" w:sz="0" w:space="0" w:color="auto"/>
        <w:bottom w:val="none" w:sz="0" w:space="0" w:color="auto"/>
        <w:right w:val="none" w:sz="0" w:space="0" w:color="auto"/>
      </w:divBdr>
    </w:div>
    <w:div w:id="1309239615">
      <w:bodyDiv w:val="1"/>
      <w:marLeft w:val="0"/>
      <w:marRight w:val="0"/>
      <w:marTop w:val="0"/>
      <w:marBottom w:val="0"/>
      <w:divBdr>
        <w:top w:val="none" w:sz="0" w:space="0" w:color="auto"/>
        <w:left w:val="none" w:sz="0" w:space="0" w:color="auto"/>
        <w:bottom w:val="none" w:sz="0" w:space="0" w:color="auto"/>
        <w:right w:val="none" w:sz="0" w:space="0" w:color="auto"/>
      </w:divBdr>
    </w:div>
    <w:div w:id="1324040305">
      <w:bodyDiv w:val="1"/>
      <w:marLeft w:val="0"/>
      <w:marRight w:val="0"/>
      <w:marTop w:val="0"/>
      <w:marBottom w:val="0"/>
      <w:divBdr>
        <w:top w:val="none" w:sz="0" w:space="0" w:color="auto"/>
        <w:left w:val="none" w:sz="0" w:space="0" w:color="auto"/>
        <w:bottom w:val="none" w:sz="0" w:space="0" w:color="auto"/>
        <w:right w:val="none" w:sz="0" w:space="0" w:color="auto"/>
      </w:divBdr>
    </w:div>
    <w:div w:id="1338114139">
      <w:bodyDiv w:val="1"/>
      <w:marLeft w:val="0"/>
      <w:marRight w:val="0"/>
      <w:marTop w:val="0"/>
      <w:marBottom w:val="0"/>
      <w:divBdr>
        <w:top w:val="none" w:sz="0" w:space="0" w:color="auto"/>
        <w:left w:val="none" w:sz="0" w:space="0" w:color="auto"/>
        <w:bottom w:val="none" w:sz="0" w:space="0" w:color="auto"/>
        <w:right w:val="none" w:sz="0" w:space="0" w:color="auto"/>
      </w:divBdr>
    </w:div>
    <w:div w:id="1373308686">
      <w:bodyDiv w:val="1"/>
      <w:marLeft w:val="0"/>
      <w:marRight w:val="0"/>
      <w:marTop w:val="0"/>
      <w:marBottom w:val="0"/>
      <w:divBdr>
        <w:top w:val="none" w:sz="0" w:space="0" w:color="auto"/>
        <w:left w:val="none" w:sz="0" w:space="0" w:color="auto"/>
        <w:bottom w:val="none" w:sz="0" w:space="0" w:color="auto"/>
        <w:right w:val="none" w:sz="0" w:space="0" w:color="auto"/>
      </w:divBdr>
    </w:div>
    <w:div w:id="1420173962">
      <w:bodyDiv w:val="1"/>
      <w:marLeft w:val="0"/>
      <w:marRight w:val="0"/>
      <w:marTop w:val="0"/>
      <w:marBottom w:val="0"/>
      <w:divBdr>
        <w:top w:val="none" w:sz="0" w:space="0" w:color="auto"/>
        <w:left w:val="none" w:sz="0" w:space="0" w:color="auto"/>
        <w:bottom w:val="none" w:sz="0" w:space="0" w:color="auto"/>
        <w:right w:val="none" w:sz="0" w:space="0" w:color="auto"/>
      </w:divBdr>
    </w:div>
    <w:div w:id="1421410375">
      <w:bodyDiv w:val="1"/>
      <w:marLeft w:val="0"/>
      <w:marRight w:val="0"/>
      <w:marTop w:val="0"/>
      <w:marBottom w:val="0"/>
      <w:divBdr>
        <w:top w:val="none" w:sz="0" w:space="0" w:color="auto"/>
        <w:left w:val="none" w:sz="0" w:space="0" w:color="auto"/>
        <w:bottom w:val="none" w:sz="0" w:space="0" w:color="auto"/>
        <w:right w:val="none" w:sz="0" w:space="0" w:color="auto"/>
      </w:divBdr>
    </w:div>
    <w:div w:id="1535072018">
      <w:bodyDiv w:val="1"/>
      <w:marLeft w:val="0"/>
      <w:marRight w:val="0"/>
      <w:marTop w:val="0"/>
      <w:marBottom w:val="0"/>
      <w:divBdr>
        <w:top w:val="none" w:sz="0" w:space="0" w:color="auto"/>
        <w:left w:val="none" w:sz="0" w:space="0" w:color="auto"/>
        <w:bottom w:val="none" w:sz="0" w:space="0" w:color="auto"/>
        <w:right w:val="none" w:sz="0" w:space="0" w:color="auto"/>
      </w:divBdr>
    </w:div>
    <w:div w:id="1562131618">
      <w:bodyDiv w:val="1"/>
      <w:marLeft w:val="0"/>
      <w:marRight w:val="0"/>
      <w:marTop w:val="0"/>
      <w:marBottom w:val="0"/>
      <w:divBdr>
        <w:top w:val="none" w:sz="0" w:space="0" w:color="auto"/>
        <w:left w:val="none" w:sz="0" w:space="0" w:color="auto"/>
        <w:bottom w:val="none" w:sz="0" w:space="0" w:color="auto"/>
        <w:right w:val="none" w:sz="0" w:space="0" w:color="auto"/>
      </w:divBdr>
    </w:div>
    <w:div w:id="1608852366">
      <w:bodyDiv w:val="1"/>
      <w:marLeft w:val="0"/>
      <w:marRight w:val="0"/>
      <w:marTop w:val="0"/>
      <w:marBottom w:val="0"/>
      <w:divBdr>
        <w:top w:val="none" w:sz="0" w:space="0" w:color="auto"/>
        <w:left w:val="none" w:sz="0" w:space="0" w:color="auto"/>
        <w:bottom w:val="none" w:sz="0" w:space="0" w:color="auto"/>
        <w:right w:val="none" w:sz="0" w:space="0" w:color="auto"/>
      </w:divBdr>
    </w:div>
    <w:div w:id="1612398029">
      <w:bodyDiv w:val="1"/>
      <w:marLeft w:val="0"/>
      <w:marRight w:val="0"/>
      <w:marTop w:val="0"/>
      <w:marBottom w:val="0"/>
      <w:divBdr>
        <w:top w:val="none" w:sz="0" w:space="0" w:color="auto"/>
        <w:left w:val="none" w:sz="0" w:space="0" w:color="auto"/>
        <w:bottom w:val="none" w:sz="0" w:space="0" w:color="auto"/>
        <w:right w:val="none" w:sz="0" w:space="0" w:color="auto"/>
      </w:divBdr>
    </w:div>
    <w:div w:id="1657219594">
      <w:bodyDiv w:val="1"/>
      <w:marLeft w:val="0"/>
      <w:marRight w:val="0"/>
      <w:marTop w:val="0"/>
      <w:marBottom w:val="0"/>
      <w:divBdr>
        <w:top w:val="none" w:sz="0" w:space="0" w:color="auto"/>
        <w:left w:val="none" w:sz="0" w:space="0" w:color="auto"/>
        <w:bottom w:val="none" w:sz="0" w:space="0" w:color="auto"/>
        <w:right w:val="none" w:sz="0" w:space="0" w:color="auto"/>
      </w:divBdr>
    </w:div>
    <w:div w:id="1730572598">
      <w:bodyDiv w:val="1"/>
      <w:marLeft w:val="0"/>
      <w:marRight w:val="0"/>
      <w:marTop w:val="0"/>
      <w:marBottom w:val="0"/>
      <w:divBdr>
        <w:top w:val="none" w:sz="0" w:space="0" w:color="auto"/>
        <w:left w:val="none" w:sz="0" w:space="0" w:color="auto"/>
        <w:bottom w:val="none" w:sz="0" w:space="0" w:color="auto"/>
        <w:right w:val="none" w:sz="0" w:space="0" w:color="auto"/>
      </w:divBdr>
    </w:div>
    <w:div w:id="1742174612">
      <w:bodyDiv w:val="1"/>
      <w:marLeft w:val="0"/>
      <w:marRight w:val="0"/>
      <w:marTop w:val="0"/>
      <w:marBottom w:val="0"/>
      <w:divBdr>
        <w:top w:val="none" w:sz="0" w:space="0" w:color="auto"/>
        <w:left w:val="none" w:sz="0" w:space="0" w:color="auto"/>
        <w:bottom w:val="none" w:sz="0" w:space="0" w:color="auto"/>
        <w:right w:val="none" w:sz="0" w:space="0" w:color="auto"/>
      </w:divBdr>
    </w:div>
    <w:div w:id="1795446302">
      <w:bodyDiv w:val="1"/>
      <w:marLeft w:val="0"/>
      <w:marRight w:val="0"/>
      <w:marTop w:val="0"/>
      <w:marBottom w:val="0"/>
      <w:divBdr>
        <w:top w:val="none" w:sz="0" w:space="0" w:color="auto"/>
        <w:left w:val="none" w:sz="0" w:space="0" w:color="auto"/>
        <w:bottom w:val="none" w:sz="0" w:space="0" w:color="auto"/>
        <w:right w:val="none" w:sz="0" w:space="0" w:color="auto"/>
      </w:divBdr>
    </w:div>
    <w:div w:id="1828398020">
      <w:bodyDiv w:val="1"/>
      <w:marLeft w:val="0"/>
      <w:marRight w:val="0"/>
      <w:marTop w:val="0"/>
      <w:marBottom w:val="0"/>
      <w:divBdr>
        <w:top w:val="none" w:sz="0" w:space="0" w:color="auto"/>
        <w:left w:val="none" w:sz="0" w:space="0" w:color="auto"/>
        <w:bottom w:val="none" w:sz="0" w:space="0" w:color="auto"/>
        <w:right w:val="none" w:sz="0" w:space="0" w:color="auto"/>
      </w:divBdr>
    </w:div>
    <w:div w:id="1861579813">
      <w:bodyDiv w:val="1"/>
      <w:marLeft w:val="0"/>
      <w:marRight w:val="0"/>
      <w:marTop w:val="0"/>
      <w:marBottom w:val="0"/>
      <w:divBdr>
        <w:top w:val="none" w:sz="0" w:space="0" w:color="auto"/>
        <w:left w:val="none" w:sz="0" w:space="0" w:color="auto"/>
        <w:bottom w:val="none" w:sz="0" w:space="0" w:color="auto"/>
        <w:right w:val="none" w:sz="0" w:space="0" w:color="auto"/>
      </w:divBdr>
    </w:div>
    <w:div w:id="1872957257">
      <w:bodyDiv w:val="1"/>
      <w:marLeft w:val="0"/>
      <w:marRight w:val="0"/>
      <w:marTop w:val="0"/>
      <w:marBottom w:val="0"/>
      <w:divBdr>
        <w:top w:val="none" w:sz="0" w:space="0" w:color="auto"/>
        <w:left w:val="none" w:sz="0" w:space="0" w:color="auto"/>
        <w:bottom w:val="none" w:sz="0" w:space="0" w:color="auto"/>
        <w:right w:val="none" w:sz="0" w:space="0" w:color="auto"/>
      </w:divBdr>
    </w:div>
    <w:div w:id="1886870986">
      <w:bodyDiv w:val="1"/>
      <w:marLeft w:val="0"/>
      <w:marRight w:val="0"/>
      <w:marTop w:val="0"/>
      <w:marBottom w:val="0"/>
      <w:divBdr>
        <w:top w:val="none" w:sz="0" w:space="0" w:color="auto"/>
        <w:left w:val="none" w:sz="0" w:space="0" w:color="auto"/>
        <w:bottom w:val="none" w:sz="0" w:space="0" w:color="auto"/>
        <w:right w:val="none" w:sz="0" w:space="0" w:color="auto"/>
      </w:divBdr>
    </w:div>
    <w:div w:id="1919443320">
      <w:bodyDiv w:val="1"/>
      <w:marLeft w:val="0"/>
      <w:marRight w:val="0"/>
      <w:marTop w:val="0"/>
      <w:marBottom w:val="0"/>
      <w:divBdr>
        <w:top w:val="none" w:sz="0" w:space="0" w:color="auto"/>
        <w:left w:val="none" w:sz="0" w:space="0" w:color="auto"/>
        <w:bottom w:val="none" w:sz="0" w:space="0" w:color="auto"/>
        <w:right w:val="none" w:sz="0" w:space="0" w:color="auto"/>
      </w:divBdr>
    </w:div>
    <w:div w:id="21313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aram.antaranews.com/nasional/berita/1394906/upaya-cegah-covid-19-wfh-asn-depok-diperpanjang-hingga-21-april?utm_source=antaranews&amp;utm_medium=nasional&amp;utm_campaign=antaranews" TargetMode="External"/><Relationship Id="rId5" Type="http://schemas.openxmlformats.org/officeDocument/2006/relationships/webSettings" Target="webSettings.xml"/><Relationship Id="rId10" Type="http://schemas.openxmlformats.org/officeDocument/2006/relationships/hyperlink" Target="https://lombokpost.jawapos.com/metropolis/01/04/2020/work-from-home-diperpanjang-hingga-15-april/" TargetMode="External"/><Relationship Id="rId4" Type="http://schemas.openxmlformats.org/officeDocument/2006/relationships/settings" Target="settings.xml"/><Relationship Id="rId9" Type="http://schemas.openxmlformats.org/officeDocument/2006/relationships/hyperlink" Target="http://www.djkn.kemenkeu.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CF90A-77D4-4227-B91B-289EDA28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 setyarso</cp:lastModifiedBy>
  <cp:revision>3</cp:revision>
  <cp:lastPrinted>2019-12-03T07:00:00Z</cp:lastPrinted>
  <dcterms:created xsi:type="dcterms:W3CDTF">2020-04-07T08:34:00Z</dcterms:created>
  <dcterms:modified xsi:type="dcterms:W3CDTF">2020-05-04T13:45:00Z</dcterms:modified>
</cp:coreProperties>
</file>