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9F59C" w14:textId="197A5FC7" w:rsidR="00A24FDB" w:rsidRDefault="00130AF4" w:rsidP="00653681">
      <w:pPr>
        <w:autoSpaceDE w:val="0"/>
        <w:autoSpaceDN w:val="0"/>
        <w:adjustRightInd w:val="0"/>
        <w:spacing w:after="0" w:line="276" w:lineRule="auto"/>
        <w:jc w:val="center"/>
        <w:rPr>
          <w:rFonts w:ascii="Times New Roman" w:hAnsi="Times New Roman" w:cs="Times New Roman"/>
          <w:b/>
          <w:sz w:val="28"/>
          <w:szCs w:val="28"/>
          <w:lang w:val="id"/>
        </w:rPr>
      </w:pPr>
      <w:r w:rsidRPr="00A24FDB">
        <w:rPr>
          <w:rFonts w:ascii="Times New Roman" w:hAnsi="Times New Roman" w:cs="Times New Roman"/>
          <w:b/>
          <w:sz w:val="28"/>
          <w:szCs w:val="28"/>
          <w:lang w:val="id"/>
        </w:rPr>
        <w:t xml:space="preserve">GUBERNUR USULKAN ENAM PROYEK PRIORITAS </w:t>
      </w:r>
    </w:p>
    <w:p w14:paraId="744A683D" w14:textId="0704B78A" w:rsidR="00342DFB" w:rsidRPr="00A24FDB" w:rsidRDefault="00130AF4" w:rsidP="00653681">
      <w:pPr>
        <w:autoSpaceDE w:val="0"/>
        <w:autoSpaceDN w:val="0"/>
        <w:adjustRightInd w:val="0"/>
        <w:spacing w:after="0" w:line="276" w:lineRule="auto"/>
        <w:jc w:val="center"/>
        <w:rPr>
          <w:rFonts w:ascii="Times New Roman" w:hAnsi="Times New Roman" w:cs="Times New Roman"/>
          <w:b/>
          <w:sz w:val="28"/>
          <w:szCs w:val="28"/>
          <w:lang w:val="id"/>
        </w:rPr>
      </w:pPr>
      <w:r w:rsidRPr="00A24FDB">
        <w:rPr>
          <w:rFonts w:ascii="Times New Roman" w:hAnsi="Times New Roman" w:cs="Times New Roman"/>
          <w:b/>
          <w:sz w:val="28"/>
          <w:szCs w:val="28"/>
          <w:lang w:val="id"/>
        </w:rPr>
        <w:t>DI RAKOR PENYUSUNAN RKP 2021</w:t>
      </w:r>
    </w:p>
    <w:p w14:paraId="77B457B5" w14:textId="1AD34F78" w:rsidR="00E54BA2" w:rsidRDefault="0025230D" w:rsidP="00653681">
      <w:pPr>
        <w:autoSpaceDE w:val="0"/>
        <w:autoSpaceDN w:val="0"/>
        <w:adjustRightInd w:val="0"/>
        <w:spacing w:after="0" w:line="360" w:lineRule="auto"/>
        <w:ind w:firstLine="720"/>
        <w:jc w:val="center"/>
        <w:rPr>
          <w:rFonts w:ascii="Times New Roman" w:hAnsi="Times New Roman" w:cs="Times New Roman"/>
          <w:b/>
          <w:sz w:val="28"/>
          <w:szCs w:val="28"/>
          <w:lang w:val="en"/>
        </w:rPr>
      </w:pPr>
      <w:r>
        <w:rPr>
          <w:rFonts w:ascii="Calibri" w:hAnsi="Calibri" w:cs="Calibri"/>
          <w:noProof/>
          <w:lang w:val="id-ID" w:eastAsia="id-ID"/>
        </w:rPr>
        <w:drawing>
          <wp:inline distT="0" distB="0" distL="0" distR="0" wp14:anchorId="0BF22069" wp14:editId="6D48BEF9">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2314D486" w14:textId="6CBBE90B" w:rsidR="00653681" w:rsidRPr="00653681" w:rsidRDefault="0025230D" w:rsidP="00653681">
      <w:pPr>
        <w:autoSpaceDE w:val="0"/>
        <w:autoSpaceDN w:val="0"/>
        <w:adjustRightInd w:val="0"/>
        <w:spacing w:after="0" w:line="360" w:lineRule="auto"/>
        <w:ind w:firstLine="720"/>
        <w:jc w:val="center"/>
        <w:rPr>
          <w:rFonts w:ascii="Times New Roman" w:hAnsi="Times New Roman" w:cs="Times New Roman"/>
          <w:i/>
          <w:lang w:val="id-ID"/>
        </w:rPr>
      </w:pPr>
      <w:r>
        <w:rPr>
          <w:rFonts w:ascii="Times New Roman" w:hAnsi="Times New Roman" w:cs="Times New Roman"/>
          <w:i/>
          <w:lang w:val="id-ID"/>
        </w:rPr>
        <w:t>Yusranlapananda.wordpress.com</w:t>
      </w:r>
    </w:p>
    <w:p w14:paraId="5C95AA52" w14:textId="48E4E136" w:rsidR="00E54BA2" w:rsidRDefault="00E54BA2" w:rsidP="00653681">
      <w:pPr>
        <w:autoSpaceDE w:val="0"/>
        <w:autoSpaceDN w:val="0"/>
        <w:adjustRightInd w:val="0"/>
        <w:spacing w:after="0" w:line="360" w:lineRule="auto"/>
        <w:ind w:firstLine="720"/>
        <w:jc w:val="center"/>
        <w:rPr>
          <w:rFonts w:ascii="Times New Roman" w:hAnsi="Times New Roman" w:cs="Times New Roman"/>
          <w:b/>
          <w:sz w:val="24"/>
          <w:szCs w:val="24"/>
          <w:lang w:val="en"/>
        </w:rPr>
      </w:pPr>
    </w:p>
    <w:p w14:paraId="0280D846" w14:textId="65DA2AB1" w:rsidR="00342DFB" w:rsidRDefault="00A24FDB" w:rsidP="00342D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HarianNusa.com, Jakarta – Gubernur NTB, Dr. H. Zulkieflimansyah menghadiri rapat koordinasi (Rakor) membahas Rencana Kerja Pemerintah (RKP) 2021 yang berlangsung di Gedung Bappenas di Jakarta, Rabu (4/3/2020) dan dibuka Menteri PPN/Kepala Bappenas Suharso Monoarfa.Gubernur mengusulkan 6 proyek prioritas atau major project dalam paparannya pada acara Rapat Koordinasi Penyusunan RKP (Rencana Kegiatan Pemerintah) tersebut. Keenam usulan ini, diharapkan bisa diakomodir oleh pusat melalui Anggaran Pendapatan dan Belanja Negara (APBN).</w:t>
      </w:r>
      <w:r>
        <w:rPr>
          <w:rFonts w:ascii="Times New Roman" w:hAnsi="Times New Roman" w:cs="Times New Roman"/>
          <w:sz w:val="24"/>
          <w:szCs w:val="24"/>
          <w:lang w:val="id-ID"/>
        </w:rPr>
        <w:t xml:space="preserve"> </w:t>
      </w:r>
      <w:r>
        <w:rPr>
          <w:rFonts w:ascii="Times New Roman" w:hAnsi="Times New Roman" w:cs="Times New Roman"/>
          <w:sz w:val="24"/>
          <w:szCs w:val="24"/>
          <w:lang w:val="id"/>
        </w:rPr>
        <w:t>Enam usulan yang diprioritaskan ini antara lain, Destinasi Pariwisata Prioritas Mandalika dan MotoGP 2021, pemulihan pasca bencana NTB, industrialisasi di NTB, pembangunan jalan daerah potensial terisolir di Pulau Sumbawa, Zero Waste dan Project Strategis Provinsi NTB dengan Pengembangan Global Hub Bandar Kayangan sebagai poros maritim dunia</w:t>
      </w:r>
      <w:r>
        <w:rPr>
          <w:rFonts w:ascii="Times New Roman" w:hAnsi="Times New Roman" w:cs="Times New Roman"/>
          <w:sz w:val="24"/>
          <w:szCs w:val="24"/>
          <w:lang w:val="id-ID"/>
        </w:rPr>
        <w:t>.</w:t>
      </w:r>
    </w:p>
    <w:p w14:paraId="4668095C" w14:textId="42396898" w:rsidR="00A24FDB" w:rsidRDefault="00A24FDB" w:rsidP="00342D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Usulan pengembangan Destinasi Pariwisata Prioritas, Gubernur mengembangkan kawasan Pariwisata dengan menciptakan Bali Baru melalui Pembangunan KEK Mandalika, Geopark Rinjani, Geopark Tambora, SAMOTA, SAKOSA (Sangiang, Komodo, Sape). Sedangkan pada konsep Industrialisasi yakni melalui Pengembangan Kawasan Industri Smelter dan industri turunan serta Peningkatan Nilai Tambah Produk Olahan Pertanian maupun Peternakan membentuk “Singapura Baru”.Selain pariwisata, Pemerintah Provinsi juga mengusulkan berbagai aksebilitas di Nusa Tenggara Barat, mulai dari Pembangunan Jembatan Samota, Pembangunan Pelabuhan Kilo, jembatan Lewemori, juga pengembangan Bandara dan pembangunan jalan akses bandara M. Salahuddin Bima</w:t>
      </w:r>
      <w:r>
        <w:rPr>
          <w:rFonts w:ascii="Times New Roman" w:hAnsi="Times New Roman" w:cs="Times New Roman"/>
          <w:sz w:val="24"/>
          <w:szCs w:val="24"/>
          <w:lang w:val="id-ID"/>
        </w:rPr>
        <w:t>.</w:t>
      </w:r>
    </w:p>
    <w:p w14:paraId="2F6E7533" w14:textId="0CD51EF1" w:rsidR="00A24FDB" w:rsidRPr="00A24FDB" w:rsidRDefault="00A24FDB" w:rsidP="00342D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r>
        <w:rPr>
          <w:rFonts w:ascii="Times New Roman" w:hAnsi="Times New Roman" w:cs="Times New Roman"/>
          <w:sz w:val="24"/>
          <w:szCs w:val="24"/>
          <w:lang w:val="id"/>
        </w:rPr>
        <w:t>nsya Allah NTB cukup mendapat perhatian dan bantuan untuk pengembangan Pariwisata, Industrialisasi dan Zero Waste,” ucap Gubernur NTB yang kerap disappointed bang Zul ini”Pak Menteri Bappenas kita ini lahir di Mataram, wajar jika perhatian beliau pada NTB begitu besar. Terima kasih Pak Menteri,” pingkas Gubernur. (f3/hm)</w:t>
      </w:r>
    </w:p>
    <w:p w14:paraId="4421718C"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bookmarkStart w:id="0" w:name="_GoBack"/>
      <w:bookmarkEnd w:id="0"/>
    </w:p>
    <w:p w14:paraId="520DE1B3"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lastRenderedPageBreak/>
        <w:t>Sumber berita</w:t>
      </w:r>
      <w:r w:rsidRPr="00E54BA2">
        <w:rPr>
          <w:rFonts w:ascii="Times New Roman" w:hAnsi="Times New Roman" w:cs="Times New Roman"/>
          <w:sz w:val="24"/>
          <w:szCs w:val="24"/>
          <w:lang w:val="en"/>
        </w:rPr>
        <w:t>:</w:t>
      </w:r>
    </w:p>
    <w:p w14:paraId="799861B2" w14:textId="63A292BC" w:rsidR="00C23360" w:rsidRPr="00C23360" w:rsidRDefault="00A24FDB"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https://hariannusa.com/2020/03/05/gubernur-usulkan-enam-proyek-prioritas-di-rakor-penyusunan-rkp-2021</w:t>
      </w:r>
      <w:r w:rsidR="00C23360">
        <w:rPr>
          <w:rStyle w:val="Hyperlink"/>
          <w:rFonts w:ascii="Times New Roman" w:hAnsi="Times New Roman" w:cs="Times New Roman"/>
          <w:color w:val="auto"/>
          <w:sz w:val="24"/>
          <w:szCs w:val="24"/>
          <w:u w:val="none"/>
        </w:rPr>
        <w:t>.</w:t>
      </w:r>
    </w:p>
    <w:p w14:paraId="43F2B1D5" w14:textId="23AE269D" w:rsidR="00342DFB" w:rsidRPr="00E54BA2" w:rsidRDefault="00A24FDB" w:rsidP="00A24FD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A24FDB">
        <w:rPr>
          <w:rFonts w:ascii="Times New Roman" w:hAnsi="Times New Roman" w:cs="Times New Roman"/>
          <w:sz w:val="24"/>
          <w:szCs w:val="24"/>
        </w:rPr>
        <w:t>https://www.ampenannews.com/2020/03/rakor-penyusunan-rkp-gubernur-usulkan-enam-proyek-prioritas.html</w:t>
      </w:r>
    </w:p>
    <w:p w14:paraId="0B5B76B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4EE5C59C" w14:textId="6D6D322D"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112AD1DA" w14:textId="7BF1FC65" w:rsidR="00342DFB" w:rsidRPr="00342DFB" w:rsidRDefault="00342DFB" w:rsidP="00633823">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en"/>
        </w:rPr>
        <w:t xml:space="preserve">Peraturan </w:t>
      </w:r>
      <w:r w:rsidR="00A24FDB">
        <w:rPr>
          <w:rFonts w:ascii="Times New Roman" w:hAnsi="Times New Roman" w:cs="Times New Roman"/>
          <w:color w:val="000000"/>
          <w:sz w:val="24"/>
          <w:szCs w:val="24"/>
          <w:lang w:val="id-ID"/>
        </w:rPr>
        <w:t xml:space="preserve">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w:t>
      </w:r>
      <w:r w:rsidR="001F5781">
        <w:rPr>
          <w:rFonts w:ascii="Times New Roman" w:hAnsi="Times New Roman" w:cs="Times New Roman"/>
          <w:color w:val="000000"/>
          <w:sz w:val="24"/>
          <w:szCs w:val="24"/>
          <w:lang w:val="id-ID"/>
        </w:rPr>
        <w:t>Rencana Pembangunan Jangka Panjang Daerah, Rencana Pembangunan Jangka Menengah Daerah dan Rencana Kerja Pemerintah Daerah</w:t>
      </w:r>
      <w:r>
        <w:rPr>
          <w:rFonts w:ascii="Times New Roman" w:hAnsi="Times New Roman" w:cs="Times New Roman"/>
          <w:color w:val="000000"/>
          <w:sz w:val="24"/>
          <w:szCs w:val="24"/>
          <w:lang w:val="id-ID"/>
        </w:rPr>
        <w:t>:</w:t>
      </w:r>
    </w:p>
    <w:p w14:paraId="5FDAD2ED" w14:textId="6AB2677B" w:rsidR="00221450" w:rsidRDefault="0074422D"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Rencana Kerja Pemerintah yang selanjutnya disingkat dengan RKP adalah dokumen perencanaan pembangunan nasional untuk periode 1 (satu) tahun (Pasal 1 angka 33)</w:t>
      </w:r>
      <w:r w:rsidR="00221450" w:rsidRPr="00A707EC">
        <w:rPr>
          <w:rFonts w:ascii="Times New Roman" w:hAnsi="Times New Roman" w:cs="Times New Roman"/>
          <w:color w:val="000000"/>
          <w:sz w:val="24"/>
          <w:szCs w:val="24"/>
          <w:lang w:val="en"/>
        </w:rPr>
        <w:t>.</w:t>
      </w:r>
    </w:p>
    <w:p w14:paraId="5DF47105" w14:textId="1CE2E35A" w:rsidR="00FB6F2F" w:rsidRPr="0074422D" w:rsidRDefault="0074422D"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74422D">
        <w:rPr>
          <w:rFonts w:ascii="Times New Roman" w:hAnsi="Times New Roman" w:cs="Times New Roman"/>
          <w:sz w:val="24"/>
          <w:szCs w:val="24"/>
          <w:lang w:val="id"/>
        </w:rPr>
        <w:t>Program pembangunan Daerah adalah program strategis Daerah yang dilaksanakan oleh Perangkat Daerah sebagai instrumen arah kebijakan untuk mencapai sasaran RPJMD (Pasal 1 angka 55)</w:t>
      </w:r>
      <w:r w:rsidR="00FB6F2F" w:rsidRPr="0074422D">
        <w:rPr>
          <w:rFonts w:ascii="Times New Roman" w:hAnsi="Times New Roman" w:cs="Times New Roman"/>
          <w:color w:val="000000"/>
          <w:sz w:val="24"/>
          <w:szCs w:val="24"/>
          <w:lang w:val="en"/>
        </w:rPr>
        <w:t>.</w:t>
      </w:r>
    </w:p>
    <w:p w14:paraId="1D2BCB6D" w14:textId="78834C6C" w:rsidR="0074422D" w:rsidRDefault="0074422D"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Perencanaan pembangunan Daerah dilakukan terhadap rencana pembangunan Daerah dan rencana Perangkat Daerah (Pasal 11 ayat (1)).</w:t>
      </w:r>
    </w:p>
    <w:p w14:paraId="05A0A769" w14:textId="1ADF3BFF" w:rsidR="00FB6F2F" w:rsidRDefault="0074422D"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 xml:space="preserve">Rencana pembangunan Daerah terdiri atas (Pasal </w:t>
      </w:r>
      <w:r>
        <w:rPr>
          <w:rFonts w:ascii="Times New Roman" w:hAnsi="Times New Roman" w:cs="Times New Roman"/>
          <w:sz w:val="24"/>
          <w:szCs w:val="24"/>
          <w:lang w:val="id-ID"/>
        </w:rPr>
        <w:t>1</w:t>
      </w:r>
      <w:r>
        <w:rPr>
          <w:rFonts w:ascii="Times New Roman" w:hAnsi="Times New Roman" w:cs="Times New Roman"/>
          <w:sz w:val="24"/>
          <w:szCs w:val="24"/>
          <w:lang w:val="id"/>
        </w:rPr>
        <w:t>1 ayat (2))</w:t>
      </w:r>
      <w:r w:rsidR="00FB6F2F">
        <w:rPr>
          <w:rFonts w:ascii="Times New Roman" w:hAnsi="Times New Roman" w:cs="Times New Roman"/>
          <w:color w:val="000000"/>
          <w:sz w:val="24"/>
          <w:szCs w:val="24"/>
          <w:lang w:val="en"/>
        </w:rPr>
        <w:t>:</w:t>
      </w:r>
    </w:p>
    <w:p w14:paraId="7F430B68" w14:textId="09771F02" w:rsidR="00FB6F2F" w:rsidRDefault="0074422D"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RPJPD</w:t>
      </w:r>
      <w:r w:rsidR="00FB6F2F">
        <w:rPr>
          <w:rFonts w:ascii="Times New Roman" w:hAnsi="Times New Roman" w:cs="Times New Roman"/>
          <w:color w:val="000000"/>
          <w:sz w:val="24"/>
          <w:szCs w:val="24"/>
          <w:lang w:val="en"/>
        </w:rPr>
        <w:t>;</w:t>
      </w:r>
    </w:p>
    <w:p w14:paraId="4A1991B0" w14:textId="212DA55E" w:rsidR="00FB6F2F" w:rsidRDefault="0074422D"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RPJMD</w:t>
      </w:r>
      <w:r w:rsidR="00FB6F2F">
        <w:rPr>
          <w:rFonts w:ascii="Times New Roman" w:hAnsi="Times New Roman" w:cs="Times New Roman"/>
          <w:color w:val="000000"/>
          <w:sz w:val="24"/>
          <w:szCs w:val="24"/>
          <w:lang w:val="en"/>
        </w:rPr>
        <w:t>; dan</w:t>
      </w:r>
    </w:p>
    <w:p w14:paraId="51F6DEFC" w14:textId="0F6F9E24" w:rsidR="00FB6F2F" w:rsidRDefault="0074422D"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RKPD</w:t>
      </w:r>
      <w:r w:rsidR="00FB6F2F">
        <w:rPr>
          <w:rFonts w:ascii="Times New Roman" w:hAnsi="Times New Roman" w:cs="Times New Roman"/>
          <w:color w:val="000000"/>
          <w:sz w:val="24"/>
          <w:szCs w:val="24"/>
          <w:lang w:val="en"/>
        </w:rPr>
        <w:t>.</w:t>
      </w:r>
    </w:p>
    <w:p w14:paraId="48127590" w14:textId="1ECB3B41" w:rsidR="0074422D" w:rsidRPr="0074422D" w:rsidRDefault="0074422D"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RPJPD merupakan penjabaran dari visi, misi, arah kebijakan, dan sasaran pokok pembangunan Daerah jangka panjang untuk 20 (dua puluh) tahun yang disusun dengan berpedoman pada RPJPN dan RTRW</w:t>
      </w:r>
      <w:r w:rsidRPr="0074422D">
        <w:rPr>
          <w:rFonts w:ascii="Times New Roman" w:hAnsi="Times New Roman" w:cs="Times New Roman"/>
          <w:sz w:val="24"/>
          <w:szCs w:val="24"/>
          <w:lang w:val="id"/>
        </w:rPr>
        <w:t xml:space="preserve"> (Pasal 12 ayat (1)).</w:t>
      </w:r>
    </w:p>
    <w:p w14:paraId="75AD0061" w14:textId="5C9DE8B9" w:rsidR="0074422D" w:rsidRPr="0074422D" w:rsidRDefault="0074422D"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RPJMD merupakan penjabaran dari visi, misi, dan program Kepala Daerah yang memuat tujuan, sasaran, strategi, arah kebijakan, pembangunan Daerah dan keuangan Daerah, serta program Perangkat Daerah dan lintas Perangkat Daerah yang disertai dengan kerangka pendanaan bersifat indikatif untuk jangka waktu 5 (lima) tahun yang disusun dengan berpedoman pada RPJPD, RTRW dan RPJMN</w:t>
      </w:r>
      <w:r>
        <w:rPr>
          <w:rFonts w:ascii="Times New Roman" w:hAnsi="Times New Roman" w:cs="Times New Roman"/>
          <w:sz w:val="24"/>
          <w:szCs w:val="24"/>
          <w:lang w:val="id-ID"/>
        </w:rPr>
        <w:t xml:space="preserve"> </w:t>
      </w:r>
      <w:r>
        <w:rPr>
          <w:rFonts w:ascii="Times New Roman" w:hAnsi="Times New Roman" w:cs="Times New Roman"/>
          <w:sz w:val="24"/>
          <w:szCs w:val="24"/>
          <w:lang w:val="id"/>
        </w:rPr>
        <w:t>(Pasal 12 ayat (2</w:t>
      </w:r>
      <w:r w:rsidRPr="0074422D">
        <w:rPr>
          <w:rFonts w:ascii="Times New Roman" w:hAnsi="Times New Roman" w:cs="Times New Roman"/>
          <w:sz w:val="24"/>
          <w:szCs w:val="24"/>
          <w:lang w:val="id"/>
        </w:rPr>
        <w:t>)).</w:t>
      </w:r>
    </w:p>
    <w:p w14:paraId="5111432D" w14:textId="44AE8871" w:rsidR="0074422D" w:rsidRPr="0074422D" w:rsidRDefault="0074422D"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lastRenderedPageBreak/>
        <w:t>RKPD merupakan penjabaran dari RPJMD yang memuat rancangan kerangka ekonomi Daerah, prioritas pembangunan Daerah, serta rencana kerja dan pendanaan untuk jangka waktu 1 (satu) tahun yang disusun dengan berpedoman pada RKP dan program strategis nasional yang ditetapkan oleh Pemerintah Pusat</w:t>
      </w:r>
      <w:r>
        <w:rPr>
          <w:rFonts w:ascii="Times New Roman" w:hAnsi="Times New Roman" w:cs="Times New Roman"/>
          <w:sz w:val="24"/>
          <w:szCs w:val="24"/>
          <w:lang w:val="id-ID"/>
        </w:rPr>
        <w:t xml:space="preserve"> </w:t>
      </w:r>
      <w:r>
        <w:rPr>
          <w:rFonts w:ascii="Times New Roman" w:hAnsi="Times New Roman" w:cs="Times New Roman"/>
          <w:sz w:val="24"/>
          <w:szCs w:val="24"/>
          <w:lang w:val="id"/>
        </w:rPr>
        <w:t>(Pasal 12 ayat (3</w:t>
      </w:r>
      <w:r w:rsidRPr="0074422D">
        <w:rPr>
          <w:rFonts w:ascii="Times New Roman" w:hAnsi="Times New Roman" w:cs="Times New Roman"/>
          <w:sz w:val="24"/>
          <w:szCs w:val="24"/>
          <w:lang w:val="id"/>
        </w:rPr>
        <w:t>))</w:t>
      </w:r>
      <w:r>
        <w:rPr>
          <w:rFonts w:ascii="Times New Roman" w:hAnsi="Times New Roman" w:cs="Times New Roman"/>
          <w:sz w:val="24"/>
          <w:szCs w:val="24"/>
          <w:lang w:val="id-ID"/>
        </w:rPr>
        <w:t>.</w:t>
      </w:r>
    </w:p>
    <w:p w14:paraId="0BA4C288" w14:textId="5AB78BA1" w:rsidR="0074422D" w:rsidRPr="0025230D" w:rsidRDefault="0074422D"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BAPPEDA menyusun RPJPD, RPJMD, dan RKPD</w:t>
      </w:r>
      <w:r>
        <w:rPr>
          <w:rFonts w:ascii="Times New Roman" w:hAnsi="Times New Roman" w:cs="Times New Roman"/>
          <w:sz w:val="24"/>
          <w:szCs w:val="24"/>
          <w:lang w:val="id-ID"/>
        </w:rPr>
        <w:t xml:space="preserve"> (</w:t>
      </w:r>
      <w:r w:rsidR="0025230D">
        <w:rPr>
          <w:rFonts w:ascii="Times New Roman" w:hAnsi="Times New Roman" w:cs="Times New Roman"/>
          <w:sz w:val="24"/>
          <w:szCs w:val="24"/>
          <w:lang w:val="id-ID"/>
        </w:rPr>
        <w:t>Pasal 14 ayat (1)).</w:t>
      </w:r>
    </w:p>
    <w:p w14:paraId="4E747B5A" w14:textId="13EA6B35" w:rsidR="0025230D" w:rsidRPr="0025230D" w:rsidRDefault="0025230D"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Dalam rangka penyusunan RPJPD, RPJMD, dan RKPD, BAPPEDA melakukan koordinasi, sinergi dan harmonisasi dengan Perangkat Daerah dan pemangku kepentingan</w:t>
      </w:r>
      <w:r>
        <w:rPr>
          <w:rFonts w:ascii="Times New Roman" w:hAnsi="Times New Roman" w:cs="Times New Roman"/>
          <w:sz w:val="24"/>
          <w:szCs w:val="24"/>
          <w:lang w:val="id-ID"/>
        </w:rPr>
        <w:t xml:space="preserve"> (Pasal 14 ayat (2)).</w:t>
      </w:r>
    </w:p>
    <w:p w14:paraId="6B9B65B1" w14:textId="215DC84D" w:rsidR="0025230D" w:rsidRPr="0025230D" w:rsidRDefault="0025230D"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Penyusunan RPJPD, RPJMD, dan RKPD, dilakukan berbasis pada e-planning</w:t>
      </w:r>
      <w:r>
        <w:rPr>
          <w:rFonts w:ascii="Times New Roman" w:hAnsi="Times New Roman" w:cs="Times New Roman"/>
          <w:sz w:val="24"/>
          <w:szCs w:val="24"/>
          <w:lang w:val="id-ID"/>
        </w:rPr>
        <w:t xml:space="preserve"> (Pasal 14 ayat (3)).</w:t>
      </w:r>
    </w:p>
    <w:sectPr w:rsidR="0025230D" w:rsidRPr="002523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1E11" w14:textId="77777777" w:rsidR="008213F5" w:rsidRDefault="008213F5" w:rsidP="00130AF4">
      <w:pPr>
        <w:spacing w:after="0" w:line="240" w:lineRule="auto"/>
      </w:pPr>
      <w:r>
        <w:separator/>
      </w:r>
    </w:p>
  </w:endnote>
  <w:endnote w:type="continuationSeparator" w:id="0">
    <w:p w14:paraId="5FC9F493" w14:textId="77777777" w:rsidR="008213F5" w:rsidRDefault="008213F5" w:rsidP="0013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E6EB" w14:textId="77777777" w:rsidR="00130AF4" w:rsidRDefault="00130AF4" w:rsidP="00130AF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130AF4">
      <w:rPr>
        <w:rFonts w:eastAsiaTheme="minorEastAsia"/>
        <w:noProof/>
      </w:rPr>
      <w:t>1</w:t>
    </w:r>
    <w:r>
      <w:rPr>
        <w:rFonts w:asciiTheme="majorHAnsi" w:eastAsiaTheme="majorEastAsia" w:hAnsiTheme="majorHAnsi" w:cstheme="majorBidi"/>
        <w:noProof/>
      </w:rPr>
      <w:fldChar w:fldCharType="end"/>
    </w:r>
  </w:p>
  <w:p w14:paraId="387F6AC3" w14:textId="77777777" w:rsidR="00130AF4" w:rsidRDefault="00130AF4" w:rsidP="00130AF4">
    <w:pPr>
      <w:pStyle w:val="Footer"/>
    </w:pPr>
  </w:p>
  <w:p w14:paraId="7F4534B8" w14:textId="77777777" w:rsidR="00130AF4" w:rsidRDefault="00130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10A9" w14:textId="77777777" w:rsidR="008213F5" w:rsidRDefault="008213F5" w:rsidP="00130AF4">
      <w:pPr>
        <w:spacing w:after="0" w:line="240" w:lineRule="auto"/>
      </w:pPr>
      <w:r>
        <w:separator/>
      </w:r>
    </w:p>
  </w:footnote>
  <w:footnote w:type="continuationSeparator" w:id="0">
    <w:p w14:paraId="43C60541" w14:textId="77777777" w:rsidR="008213F5" w:rsidRDefault="008213F5" w:rsidP="00130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45DE"/>
    <w:multiLevelType w:val="hybridMultilevel"/>
    <w:tmpl w:val="6980B5D4"/>
    <w:lvl w:ilvl="0" w:tplc="FBBAC6E2">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34A0B26"/>
    <w:multiLevelType w:val="hybridMultilevel"/>
    <w:tmpl w:val="B5146234"/>
    <w:lvl w:ilvl="0" w:tplc="FBB4DCFC">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9"/>
  </w:num>
  <w:num w:numId="3">
    <w:abstractNumId w:val="0"/>
  </w:num>
  <w:num w:numId="4">
    <w:abstractNumId w:val="3"/>
  </w:num>
  <w:num w:numId="5">
    <w:abstractNumId w:val="8"/>
  </w:num>
  <w:num w:numId="6">
    <w:abstractNumId w:val="10"/>
  </w:num>
  <w:num w:numId="7">
    <w:abstractNumId w:val="12"/>
  </w:num>
  <w:num w:numId="8">
    <w:abstractNumId w:val="2"/>
  </w:num>
  <w:num w:numId="9">
    <w:abstractNumId w:val="14"/>
  </w:num>
  <w:num w:numId="10">
    <w:abstractNumId w:val="7"/>
  </w:num>
  <w:num w:numId="11">
    <w:abstractNumId w:val="16"/>
  </w:num>
  <w:num w:numId="12">
    <w:abstractNumId w:val="5"/>
  </w:num>
  <w:num w:numId="13">
    <w:abstractNumId w:val="11"/>
  </w:num>
  <w:num w:numId="14">
    <w:abstractNumId w:val="15"/>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1251C8"/>
    <w:rsid w:val="00130AF4"/>
    <w:rsid w:val="001B2D82"/>
    <w:rsid w:val="001F5781"/>
    <w:rsid w:val="00221450"/>
    <w:rsid w:val="0025230D"/>
    <w:rsid w:val="00285626"/>
    <w:rsid w:val="003053EF"/>
    <w:rsid w:val="00342DFB"/>
    <w:rsid w:val="003C091A"/>
    <w:rsid w:val="00633823"/>
    <w:rsid w:val="00653681"/>
    <w:rsid w:val="006A43C9"/>
    <w:rsid w:val="00743298"/>
    <w:rsid w:val="007439B7"/>
    <w:rsid w:val="0074422D"/>
    <w:rsid w:val="008213F5"/>
    <w:rsid w:val="00946D24"/>
    <w:rsid w:val="009B7D96"/>
    <w:rsid w:val="009E3870"/>
    <w:rsid w:val="00A24FDB"/>
    <w:rsid w:val="00A707EC"/>
    <w:rsid w:val="00BE532B"/>
    <w:rsid w:val="00C23360"/>
    <w:rsid w:val="00C914B3"/>
    <w:rsid w:val="00CD2C88"/>
    <w:rsid w:val="00CD332A"/>
    <w:rsid w:val="00D91C8E"/>
    <w:rsid w:val="00E3058B"/>
    <w:rsid w:val="00E54BA2"/>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88F"/>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character" w:styleId="CommentReference">
    <w:name w:val="annotation reference"/>
    <w:uiPriority w:val="99"/>
    <w:semiHidden/>
    <w:unhideWhenUsed/>
    <w:rsid w:val="009B7D96"/>
    <w:rPr>
      <w:sz w:val="16"/>
      <w:szCs w:val="16"/>
    </w:rPr>
  </w:style>
  <w:style w:type="paragraph" w:styleId="CommentText">
    <w:name w:val="annotation text"/>
    <w:basedOn w:val="Normal"/>
    <w:link w:val="CommentTextChar"/>
    <w:uiPriority w:val="99"/>
    <w:semiHidden/>
    <w:unhideWhenUsed/>
    <w:rsid w:val="009B7D96"/>
    <w:pPr>
      <w:spacing w:after="200" w:line="276" w:lineRule="auto"/>
    </w:pPr>
    <w:rPr>
      <w:rFonts w:ascii="Calibri" w:eastAsia="Calibri" w:hAnsi="Calibri" w:cs="Times New Roman"/>
      <w:sz w:val="20"/>
      <w:szCs w:val="20"/>
      <w:lang w:val="id-ID" w:eastAsia="x-none"/>
    </w:rPr>
  </w:style>
  <w:style w:type="character" w:customStyle="1" w:styleId="CommentTextChar">
    <w:name w:val="Comment Text Char"/>
    <w:basedOn w:val="DefaultParagraphFont"/>
    <w:link w:val="CommentText"/>
    <w:uiPriority w:val="99"/>
    <w:semiHidden/>
    <w:rsid w:val="009B7D96"/>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9B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96"/>
    <w:rPr>
      <w:rFonts w:ascii="Segoe UI" w:hAnsi="Segoe UI" w:cs="Segoe UI"/>
      <w:sz w:val="18"/>
      <w:szCs w:val="18"/>
    </w:rPr>
  </w:style>
  <w:style w:type="paragraph" w:styleId="Header">
    <w:name w:val="header"/>
    <w:basedOn w:val="Normal"/>
    <w:link w:val="HeaderChar"/>
    <w:uiPriority w:val="99"/>
    <w:unhideWhenUsed/>
    <w:rsid w:val="0013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F4"/>
  </w:style>
  <w:style w:type="paragraph" w:styleId="Footer">
    <w:name w:val="footer"/>
    <w:basedOn w:val="Normal"/>
    <w:link w:val="FooterChar"/>
    <w:uiPriority w:val="99"/>
    <w:unhideWhenUsed/>
    <w:rsid w:val="0013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2020-04-07T14:13:00Z</dcterms:created>
  <dcterms:modified xsi:type="dcterms:W3CDTF">2020-05-04T13:56:00Z</dcterms:modified>
</cp:coreProperties>
</file>