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CD5" w:rsidRDefault="00A53289" w:rsidP="00A951F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HARGA GABAH PETANI DI PENGARUHI KUALITAS SAAT PANEN</w:t>
      </w:r>
    </w:p>
    <w:p w:rsidR="00B063A0" w:rsidRDefault="00A53289" w:rsidP="00521994">
      <w:pPr>
        <w:spacing w:after="0" w:line="360" w:lineRule="auto"/>
        <w:jc w:val="center"/>
        <w:outlineLvl w:val="0"/>
        <w:rPr>
          <w:i/>
        </w:rPr>
      </w:pPr>
      <w:r>
        <w:rPr>
          <w:i/>
          <w:noProof/>
        </w:rPr>
        <w:drawing>
          <wp:inline distT="0" distB="0" distL="0" distR="0">
            <wp:extent cx="5252085" cy="3500120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BA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D8" w:rsidRPr="005709D8" w:rsidRDefault="00A53289" w:rsidP="00486E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Kepala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bidang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Tanaman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Pangan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Dinas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Pertanian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Perkebunan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Kabupaten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Dompu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Armansyah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S.Pt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didampingi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Kepala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Bagian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Ekonomi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SDA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Setda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Dompu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Soekarno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, SKM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Kepala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Cabang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Bulog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Bima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Anto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Sawaludin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Susanto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(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tengah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)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bersama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koordinator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penyuluh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pertanian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Kabupaten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Dompu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dan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petani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di so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Monta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saat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tinjau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gabah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petani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Jumat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, 3 April 2020. (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Suara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 xml:space="preserve"> NTB/</w:t>
      </w:r>
      <w:proofErr w:type="spellStart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ula</w:t>
      </w:r>
      <w:proofErr w:type="spellEnd"/>
      <w:r>
        <w:rPr>
          <w:rFonts w:ascii="Segoe UI" w:hAnsi="Segoe UI" w:cs="Segoe UI"/>
          <w:i/>
          <w:iCs/>
          <w:color w:val="444444"/>
          <w:sz w:val="18"/>
          <w:szCs w:val="18"/>
          <w:shd w:val="clear" w:color="auto" w:fill="FFFFFF"/>
        </w:rPr>
        <w:t>)</w:t>
      </w:r>
    </w:p>
    <w:p w:rsidR="00095C11" w:rsidRDefault="00095C11" w:rsidP="00095C1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Dompu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NTB) –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Perkebunan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Dompu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menyikapi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19.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Faktanya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(GKP)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anjlok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(HPP).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5328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airnya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. Ada yang 34-31 (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air)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Rp3.900-Rp3.800</w:t>
      </w:r>
      <w:proofErr w:type="gramStart"/>
      <w:r w:rsidRPr="00A53289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(per kg GKP),”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Bulog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Bima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lastRenderedPageBreak/>
        <w:t>Anto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Sawaludin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Susanto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NTB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sela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so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Monta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Jumat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, 3 April 2020.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rafaksi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Permendag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No 20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HPP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HPP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GKP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hampa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Rp4.200</w:t>
      </w:r>
      <w:proofErr w:type="gramStart"/>
      <w:r>
        <w:rPr>
          <w:rFonts w:ascii="Times New Roman" w:hAnsi="Times New Roman" w:cs="Times New Roman"/>
          <w:sz w:val="24"/>
          <w:szCs w:val="24"/>
        </w:rPr>
        <w:t>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 kg.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53289">
        <w:rPr>
          <w:rFonts w:ascii="Times New Roman" w:hAnsi="Times New Roman" w:cs="Times New Roman"/>
          <w:sz w:val="24"/>
          <w:szCs w:val="24"/>
        </w:rPr>
        <w:t xml:space="preserve">“Kami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Bulog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KA (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air)-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25 (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), kami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mengamankan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instruksikan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Bulog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HPP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Rp4.200</w:t>
      </w:r>
      <w:proofErr w:type="gramStart"/>
      <w:r w:rsidRPr="00A53289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(per kg GKP).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kerj</w:t>
      </w:r>
      <w:r>
        <w:rPr>
          <w:rFonts w:ascii="Times New Roman" w:hAnsi="Times New Roman" w:cs="Times New Roman"/>
          <w:sz w:val="24"/>
          <w:szCs w:val="24"/>
        </w:rPr>
        <w:t>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tegasnya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Anto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rafaksi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menafsirkan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“Kami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himbau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pilih-pilihlah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Padinya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dijamin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Kayak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broken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menirnya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katanya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jug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Bulog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keterlibatan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drayer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Bulog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Satker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drayer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olah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(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drayer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sana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punya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drayer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Bulog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punya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modalnya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insyaallah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katanya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dipimpin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Perkebunan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Dompu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Armansyah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S.Pt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didampingi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SDA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Setda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Dompu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Soekarno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ST, MT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koordinator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penyuluh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Sudirman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SP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dilangsungkan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So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Monta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melangsungkan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Bulog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Bima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air (KA)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hampa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lastRenderedPageBreak/>
        <w:t>Ketika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KA,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34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bulir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menir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digiling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drayer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Koordinator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penyuluh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Sudirman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SP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kelembaban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musim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Huu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Kilo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>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kisaran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Rp4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kg.</w:t>
      </w:r>
    </w:p>
    <w:p w:rsidR="00A53289" w:rsidRP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bulir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khawatir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rebah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Urea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pemupukan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memperlama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bulir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bulirnya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rontok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sebag</w:t>
      </w:r>
      <w:r>
        <w:rPr>
          <w:rFonts w:ascii="Times New Roman" w:hAnsi="Times New Roman" w:cs="Times New Roman"/>
          <w:sz w:val="24"/>
          <w:szCs w:val="24"/>
        </w:rPr>
        <w:t>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Perkebunan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Dompu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Syahrul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Ramadhan, SP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kantornya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gabah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HPP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disikapi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pihaknya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Ia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jajarannya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menemui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Dandim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1614/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Dompu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Satgas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mengantisipasi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gejolak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19. “Kita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kemarin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katanya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t>ula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>/*)</w:t>
      </w:r>
    </w:p>
    <w:p w:rsidR="00A53289" w:rsidRDefault="00A53289" w:rsidP="00A5328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C55BF" w:rsidRPr="00FD1D95" w:rsidRDefault="003C55BF" w:rsidP="004A18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1D95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FD1D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F2A50" w:rsidRPr="00FD1D95">
        <w:rPr>
          <w:rFonts w:ascii="Times New Roman" w:hAnsi="Times New Roman" w:cs="Times New Roman"/>
          <w:b/>
          <w:sz w:val="24"/>
          <w:szCs w:val="24"/>
        </w:rPr>
        <w:t>Berita</w:t>
      </w:r>
      <w:proofErr w:type="spellEnd"/>
    </w:p>
    <w:p w:rsidR="00486E92" w:rsidRDefault="00877E47" w:rsidP="00C415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1D95">
        <w:rPr>
          <w:rFonts w:ascii="Times New Roman" w:hAnsi="Times New Roman" w:cs="Times New Roman"/>
          <w:sz w:val="24"/>
          <w:szCs w:val="24"/>
        </w:rPr>
        <w:t>1.</w:t>
      </w:r>
      <w:proofErr w:type="gramEnd"/>
      <w:r w:rsidR="00A53289">
        <w:fldChar w:fldCharType="begin"/>
      </w:r>
      <w:r w:rsidR="00A53289">
        <w:instrText xml:space="preserve"> HYPERLINK "https://www.suarantb.com/dompu/2020/292896/Harga.Gabah.Petani.Dipengaruhi.Kualitas.Saat.Panen/" </w:instrText>
      </w:r>
      <w:r w:rsidR="00A53289">
        <w:fldChar w:fldCharType="separate"/>
      </w:r>
      <w:r w:rsidR="00A53289">
        <w:rPr>
          <w:rStyle w:val="Hyperlink"/>
        </w:rPr>
        <w:t>https://www.suarantb.com/dompu/2020/292896/Harga.Gabah.Petani.Dipengaruhi.Kualitas.Saat.Panen/</w:t>
      </w:r>
      <w:r w:rsidR="00A53289">
        <w:fldChar w:fldCharType="end"/>
      </w:r>
      <w:r w:rsidR="00A53289">
        <w:t xml:space="preserve"> (</w:t>
      </w:r>
      <w:proofErr w:type="spellStart"/>
      <w:r w:rsidR="00A53289">
        <w:t>Suara</w:t>
      </w:r>
      <w:proofErr w:type="spellEnd"/>
      <w:r w:rsidR="00A53289">
        <w:t xml:space="preserve"> NTB 5 April 2020)</w:t>
      </w:r>
    </w:p>
    <w:p w:rsidR="00A53289" w:rsidRPr="00FD1D95" w:rsidRDefault="00A53289" w:rsidP="00C415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hyperlink r:id="rId9" w:history="1">
        <w:r>
          <w:rPr>
            <w:rStyle w:val="Hyperlink"/>
          </w:rPr>
          <w:t>https://lombokpost.jawapos.com/giri-menang/05/04/2020/tak-terganggu-korona-produksi-gabah-lombok-barat-menggembirakan/</w:t>
        </w:r>
      </w:hyperlink>
      <w:r>
        <w:t xml:space="preserve"> (Lombok Post 5 April 2020)</w:t>
      </w:r>
    </w:p>
    <w:p w:rsidR="009C6D69" w:rsidRDefault="009C6D69" w:rsidP="004F2A5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2A50" w:rsidRDefault="004F2A50" w:rsidP="004F2A5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1D95">
        <w:rPr>
          <w:rFonts w:ascii="Times New Roman" w:hAnsi="Times New Roman" w:cs="Times New Roman"/>
          <w:b/>
          <w:sz w:val="24"/>
          <w:szCs w:val="24"/>
        </w:rPr>
        <w:t>Catatan</w:t>
      </w:r>
      <w:proofErr w:type="spellEnd"/>
    </w:p>
    <w:p w:rsidR="00A53289" w:rsidRPr="00A53289" w:rsidRDefault="00095C11" w:rsidP="00A53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P</w:t>
      </w:r>
      <w:r w:rsidR="00A53289">
        <w:rPr>
          <w:rFonts w:ascii="Times New Roman" w:hAnsi="Times New Roman" w:cs="Times New Roman"/>
          <w:sz w:val="24"/>
          <w:szCs w:val="24"/>
        </w:rPr>
        <w:t>embelian</w:t>
      </w:r>
      <w:proofErr w:type="spellEnd"/>
      <w:r w:rsid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Menteri</w:t>
      </w:r>
      <w:proofErr w:type="spellEnd"/>
      <w:r w:rsid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A53289" w:rsidRPr="00A532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3289" w:rsidRPr="00A53289">
        <w:rPr>
          <w:rFonts w:ascii="Times New Roman" w:hAnsi="Times New Roman" w:cs="Times New Roman"/>
          <w:sz w:val="24"/>
          <w:szCs w:val="24"/>
        </w:rPr>
        <w:t>wajar</w:t>
      </w:r>
      <w:proofErr w:type="spellEnd"/>
    </w:p>
    <w:p w:rsidR="00A53289" w:rsidRDefault="00A53289" w:rsidP="00A53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53289">
        <w:rPr>
          <w:rFonts w:ascii="Times New Roman" w:hAnsi="Times New Roman" w:cs="Times New Roman"/>
          <w:sz w:val="24"/>
          <w:szCs w:val="24"/>
        </w:rPr>
        <w:lastRenderedPageBreak/>
        <w:t>mencakup</w:t>
      </w:r>
      <w:proofErr w:type="spellEnd"/>
      <w:proofErr w:type="gram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distribusi,m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89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A53289">
        <w:rPr>
          <w:rFonts w:ascii="Times New Roman" w:hAnsi="Times New Roman" w:cs="Times New Roman"/>
          <w:sz w:val="24"/>
          <w:szCs w:val="24"/>
        </w:rPr>
        <w:t xml:space="preserve"> lain</w:t>
      </w:r>
      <w:r w:rsidR="003C411B">
        <w:rPr>
          <w:rFonts w:ascii="Times New Roman" w:hAnsi="Times New Roman" w:cs="Times New Roman"/>
          <w:sz w:val="24"/>
          <w:szCs w:val="24"/>
        </w:rPr>
        <w:t>.</w:t>
      </w:r>
      <w:r w:rsidR="003C411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3C411B" w:rsidRDefault="003C411B" w:rsidP="003C41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C411B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Bada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(BULOG)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kedelai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Penjua</w:t>
      </w:r>
      <w:r>
        <w:rPr>
          <w:rFonts w:ascii="Times New Roman" w:hAnsi="Times New Roman" w:cs="Times New Roman"/>
          <w:sz w:val="24"/>
          <w:szCs w:val="24"/>
        </w:rPr>
        <w:t>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11B">
        <w:rPr>
          <w:rFonts w:ascii="Times New Roman" w:hAnsi="Times New Roman" w:cs="Times New Roman"/>
          <w:sz w:val="24"/>
          <w:szCs w:val="24"/>
        </w:rPr>
        <w:t>Menteri</w:t>
      </w:r>
      <w:proofErr w:type="spellEnd"/>
      <w:r w:rsidRPr="003C411B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</w:p>
    <w:p w:rsidR="003C411B" w:rsidRDefault="003C411B" w:rsidP="003C41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Permentan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</w:p>
    <w:p w:rsidR="003C411B" w:rsidRDefault="003C411B" w:rsidP="003C41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11B" w:rsidRPr="00A53289" w:rsidRDefault="003C411B" w:rsidP="003C41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FF244A" wp14:editId="2CE17F9F">
            <wp:extent cx="5080635" cy="7898130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11B" w:rsidRPr="00A53289" w:rsidSect="00B968A0">
      <w:footerReference w:type="default" r:id="rId11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DAD" w:rsidRDefault="00A45DAD" w:rsidP="004F2A50">
      <w:pPr>
        <w:spacing w:after="0" w:line="240" w:lineRule="auto"/>
      </w:pPr>
      <w:r>
        <w:separator/>
      </w:r>
    </w:p>
  </w:endnote>
  <w:endnote w:type="continuationSeparator" w:id="0">
    <w:p w:rsidR="00A45DAD" w:rsidRDefault="00A45DAD" w:rsidP="004F2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ED0" w:rsidRDefault="00863ED0" w:rsidP="00863ED0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BPK RI </w:t>
    </w:r>
    <w:proofErr w:type="spellStart"/>
    <w:r>
      <w:rPr>
        <w:rFonts w:asciiTheme="majorHAnsi" w:eastAsiaTheme="majorEastAsia" w:hAnsiTheme="majorHAnsi" w:cstheme="majorBidi"/>
      </w:rPr>
      <w:t>Perwakilan</w:t>
    </w:r>
    <w:proofErr w:type="spellEnd"/>
    <w:r>
      <w:rPr>
        <w:rFonts w:asciiTheme="majorHAnsi" w:eastAsiaTheme="majorEastAsia" w:hAnsiTheme="majorHAnsi" w:cstheme="majorBidi"/>
      </w:rPr>
      <w:t xml:space="preserve"> </w:t>
    </w:r>
    <w:proofErr w:type="spellStart"/>
    <w:r>
      <w:rPr>
        <w:rFonts w:asciiTheme="majorHAnsi" w:eastAsiaTheme="majorEastAsia" w:hAnsiTheme="majorHAnsi" w:cstheme="majorBidi"/>
      </w:rPr>
      <w:t>Provinsi</w:t>
    </w:r>
    <w:proofErr w:type="spellEnd"/>
    <w:r>
      <w:rPr>
        <w:rFonts w:asciiTheme="majorHAnsi" w:eastAsiaTheme="majorEastAsia" w:hAnsiTheme="majorHAnsi" w:cstheme="majorBidi"/>
      </w:rPr>
      <w:t xml:space="preserve"> Nusa Tenggara Barat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proofErr w:type="spellStart"/>
    <w:r>
      <w:rPr>
        <w:rFonts w:asciiTheme="majorHAnsi" w:eastAsiaTheme="majorEastAsia" w:hAnsiTheme="majorHAnsi" w:cstheme="majorBidi"/>
      </w:rPr>
      <w:t>Halaman</w:t>
    </w:r>
    <w:proofErr w:type="spellEnd"/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3C411B" w:rsidRPr="003C411B">
      <w:rPr>
        <w:rFonts w:eastAsiaTheme="minorEastAsia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863ED0" w:rsidRDefault="00863ED0" w:rsidP="00863ED0">
    <w:pPr>
      <w:pStyle w:val="Footer"/>
    </w:pPr>
  </w:p>
  <w:p w:rsidR="00863ED0" w:rsidRPr="00863ED0" w:rsidRDefault="00863ED0" w:rsidP="00863E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DAD" w:rsidRDefault="00A45DAD" w:rsidP="004F2A50">
      <w:pPr>
        <w:spacing w:after="0" w:line="240" w:lineRule="auto"/>
      </w:pPr>
      <w:r>
        <w:separator/>
      </w:r>
    </w:p>
  </w:footnote>
  <w:footnote w:type="continuationSeparator" w:id="0">
    <w:p w:rsidR="00A45DAD" w:rsidRDefault="00A45DAD" w:rsidP="004F2A50">
      <w:pPr>
        <w:spacing w:after="0" w:line="240" w:lineRule="auto"/>
      </w:pPr>
      <w:r>
        <w:continuationSeparator/>
      </w:r>
    </w:p>
  </w:footnote>
  <w:footnote w:id="1">
    <w:p w:rsidR="003C411B" w:rsidRDefault="003C411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Pemerndag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27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Pasal</w:t>
      </w:r>
      <w:proofErr w:type="spellEnd"/>
      <w:r>
        <w:t xml:space="preserve"> 1 </w:t>
      </w:r>
      <w:proofErr w:type="spellStart"/>
      <w:r>
        <w:t>Ayat</w:t>
      </w:r>
      <w:proofErr w:type="spellEnd"/>
      <w:r>
        <w:t xml:space="preserve"> 1</w:t>
      </w:r>
    </w:p>
  </w:footnote>
  <w:footnote w:id="2">
    <w:p w:rsidR="003C411B" w:rsidRDefault="003C411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Permendag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27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Pasal</w:t>
      </w:r>
      <w:proofErr w:type="spellEnd"/>
      <w:r>
        <w:t xml:space="preserve"> 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04C88"/>
    <w:multiLevelType w:val="hybridMultilevel"/>
    <w:tmpl w:val="60B0C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51B34"/>
    <w:multiLevelType w:val="hybridMultilevel"/>
    <w:tmpl w:val="A41EB61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35734E"/>
    <w:multiLevelType w:val="hybridMultilevel"/>
    <w:tmpl w:val="AB4CF1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D318D1"/>
    <w:multiLevelType w:val="hybridMultilevel"/>
    <w:tmpl w:val="F460C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A3A"/>
    <w:rsid w:val="00030A78"/>
    <w:rsid w:val="00034F48"/>
    <w:rsid w:val="00095C11"/>
    <w:rsid w:val="000A0A06"/>
    <w:rsid w:val="000A75B0"/>
    <w:rsid w:val="000A7AF3"/>
    <w:rsid w:val="000B349F"/>
    <w:rsid w:val="000C2BB8"/>
    <w:rsid w:val="000D20D2"/>
    <w:rsid w:val="00107BCC"/>
    <w:rsid w:val="00174D51"/>
    <w:rsid w:val="00176DF6"/>
    <w:rsid w:val="001F543B"/>
    <w:rsid w:val="002026C3"/>
    <w:rsid w:val="002123E7"/>
    <w:rsid w:val="00225408"/>
    <w:rsid w:val="002413CD"/>
    <w:rsid w:val="002464A7"/>
    <w:rsid w:val="00264A64"/>
    <w:rsid w:val="002744AF"/>
    <w:rsid w:val="00290863"/>
    <w:rsid w:val="002A0D6D"/>
    <w:rsid w:val="002A5881"/>
    <w:rsid w:val="002D5818"/>
    <w:rsid w:val="003229AF"/>
    <w:rsid w:val="00325F36"/>
    <w:rsid w:val="00333D92"/>
    <w:rsid w:val="00335AFA"/>
    <w:rsid w:val="003741AC"/>
    <w:rsid w:val="003C411B"/>
    <w:rsid w:val="003C55BF"/>
    <w:rsid w:val="003E3567"/>
    <w:rsid w:val="004361D0"/>
    <w:rsid w:val="00446655"/>
    <w:rsid w:val="004830B8"/>
    <w:rsid w:val="00486E92"/>
    <w:rsid w:val="004A1896"/>
    <w:rsid w:val="004C1A41"/>
    <w:rsid w:val="004C388B"/>
    <w:rsid w:val="004F2A50"/>
    <w:rsid w:val="00521994"/>
    <w:rsid w:val="005436ED"/>
    <w:rsid w:val="005458C1"/>
    <w:rsid w:val="00560492"/>
    <w:rsid w:val="005709D8"/>
    <w:rsid w:val="005819CB"/>
    <w:rsid w:val="005A143B"/>
    <w:rsid w:val="005A2769"/>
    <w:rsid w:val="005B4AF9"/>
    <w:rsid w:val="005D37CE"/>
    <w:rsid w:val="005E24FF"/>
    <w:rsid w:val="00613104"/>
    <w:rsid w:val="0061351C"/>
    <w:rsid w:val="0063503B"/>
    <w:rsid w:val="00641D4C"/>
    <w:rsid w:val="006646B8"/>
    <w:rsid w:val="00681B9A"/>
    <w:rsid w:val="00690DA4"/>
    <w:rsid w:val="006E2C03"/>
    <w:rsid w:val="00700A81"/>
    <w:rsid w:val="00710CD2"/>
    <w:rsid w:val="00711A1B"/>
    <w:rsid w:val="007243C0"/>
    <w:rsid w:val="0073352D"/>
    <w:rsid w:val="007757E5"/>
    <w:rsid w:val="007B44A8"/>
    <w:rsid w:val="007B7744"/>
    <w:rsid w:val="007D5C89"/>
    <w:rsid w:val="007E030A"/>
    <w:rsid w:val="00824FE0"/>
    <w:rsid w:val="008409A8"/>
    <w:rsid w:val="0085396F"/>
    <w:rsid w:val="00860E79"/>
    <w:rsid w:val="00863ED0"/>
    <w:rsid w:val="008679A3"/>
    <w:rsid w:val="00877E47"/>
    <w:rsid w:val="008F6A4C"/>
    <w:rsid w:val="009160C7"/>
    <w:rsid w:val="00923A77"/>
    <w:rsid w:val="0093211E"/>
    <w:rsid w:val="009825C4"/>
    <w:rsid w:val="00992938"/>
    <w:rsid w:val="00996AD0"/>
    <w:rsid w:val="009B46C2"/>
    <w:rsid w:val="009B5E76"/>
    <w:rsid w:val="009C6D69"/>
    <w:rsid w:val="00A37DB8"/>
    <w:rsid w:val="00A41DBC"/>
    <w:rsid w:val="00A45DAD"/>
    <w:rsid w:val="00A53289"/>
    <w:rsid w:val="00A75CD5"/>
    <w:rsid w:val="00A8030B"/>
    <w:rsid w:val="00A951F8"/>
    <w:rsid w:val="00AB2BB7"/>
    <w:rsid w:val="00AC116E"/>
    <w:rsid w:val="00AC1DFE"/>
    <w:rsid w:val="00AD35CE"/>
    <w:rsid w:val="00B063A0"/>
    <w:rsid w:val="00B92546"/>
    <w:rsid w:val="00B968A0"/>
    <w:rsid w:val="00BF6DA4"/>
    <w:rsid w:val="00C13A92"/>
    <w:rsid w:val="00C13FF3"/>
    <w:rsid w:val="00C159CA"/>
    <w:rsid w:val="00C41516"/>
    <w:rsid w:val="00C55CB6"/>
    <w:rsid w:val="00C72776"/>
    <w:rsid w:val="00C733E8"/>
    <w:rsid w:val="00C749BA"/>
    <w:rsid w:val="00CA68D6"/>
    <w:rsid w:val="00CB745D"/>
    <w:rsid w:val="00CF3B02"/>
    <w:rsid w:val="00D05350"/>
    <w:rsid w:val="00D31E7E"/>
    <w:rsid w:val="00D34129"/>
    <w:rsid w:val="00D35BB5"/>
    <w:rsid w:val="00D40B4C"/>
    <w:rsid w:val="00D66207"/>
    <w:rsid w:val="00DA2A3A"/>
    <w:rsid w:val="00DB3795"/>
    <w:rsid w:val="00DD75D6"/>
    <w:rsid w:val="00E014DC"/>
    <w:rsid w:val="00E231D7"/>
    <w:rsid w:val="00E235CB"/>
    <w:rsid w:val="00E3186B"/>
    <w:rsid w:val="00E33F8E"/>
    <w:rsid w:val="00E47D53"/>
    <w:rsid w:val="00E61CBD"/>
    <w:rsid w:val="00E858AD"/>
    <w:rsid w:val="00E9357F"/>
    <w:rsid w:val="00ED0363"/>
    <w:rsid w:val="00EE2873"/>
    <w:rsid w:val="00EF2337"/>
    <w:rsid w:val="00F100DC"/>
    <w:rsid w:val="00F91AC7"/>
    <w:rsid w:val="00FD13FE"/>
    <w:rsid w:val="00FD1D95"/>
    <w:rsid w:val="00FD7E39"/>
    <w:rsid w:val="00F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92E369"/>
  <w15:chartTrackingRefBased/>
  <w15:docId w15:val="{FA9A9670-9E15-4B00-A201-FFB29BD7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A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A5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2A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2A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2A5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3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ED0"/>
  </w:style>
  <w:style w:type="paragraph" w:styleId="Footer">
    <w:name w:val="footer"/>
    <w:basedOn w:val="Normal"/>
    <w:link w:val="FooterChar"/>
    <w:uiPriority w:val="99"/>
    <w:unhideWhenUsed/>
    <w:rsid w:val="00863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ED0"/>
  </w:style>
  <w:style w:type="character" w:styleId="FollowedHyperlink">
    <w:name w:val="FollowedHyperlink"/>
    <w:basedOn w:val="DefaultParagraphFont"/>
    <w:uiPriority w:val="99"/>
    <w:semiHidden/>
    <w:unhideWhenUsed/>
    <w:rsid w:val="00641D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ombokpost.jawapos.com/giri-menang/05/04/2020/tak-terganggu-korona-produksi-gabah-lombok-barat-menggembiraka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9785E-0E7D-4722-A683-DA0B0A837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2572</TotalTime>
  <Pages>5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BPK RI</Company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</dc:creator>
  <cp:keywords/>
  <dc:description/>
  <cp:lastModifiedBy>ESTER LOLYTA</cp:lastModifiedBy>
  <cp:revision>63</cp:revision>
  <dcterms:created xsi:type="dcterms:W3CDTF">2019-12-30T01:41:00Z</dcterms:created>
  <dcterms:modified xsi:type="dcterms:W3CDTF">2020-04-11T08:08:00Z</dcterms:modified>
</cp:coreProperties>
</file>