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DBE02" w14:textId="62ECF552" w:rsidR="00451B31" w:rsidRPr="00C22FF2" w:rsidRDefault="00B17C6B" w:rsidP="00834B6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id-ID"/>
        </w:rPr>
      </w:pPr>
      <w:r w:rsidRPr="00C22F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id-ID"/>
        </w:rPr>
        <w:t xml:space="preserve">PELANTIKAN ANGGOTA BPSK KABUPATEN SUMBAWA </w:t>
      </w:r>
      <w:r w:rsidR="007274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id-ID"/>
        </w:rPr>
        <w:br/>
      </w:r>
      <w:r w:rsidRPr="00C22F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id-ID"/>
        </w:rPr>
        <w:t>PERIODE 2019-2024</w:t>
      </w:r>
    </w:p>
    <w:p w14:paraId="73DE5E04" w14:textId="0465E0EB" w:rsidR="006F4D74" w:rsidRDefault="006F4D74" w:rsidP="006F4D74">
      <w:pPr>
        <w:jc w:val="center"/>
      </w:pPr>
      <w:r>
        <w:fldChar w:fldCharType="begin"/>
      </w:r>
      <w:r>
        <w:instrText xml:space="preserve"> INCLUDEPICTURE "https://www.iglobalnews.co.id/wp-content/uploads/2017/04/unnamed-1024x761.jpg" \* MERGEFORMATINET </w:instrText>
      </w:r>
      <w:r>
        <w:fldChar w:fldCharType="separate"/>
      </w:r>
      <w:r>
        <w:rPr>
          <w:noProof/>
          <w:lang w:eastAsia="id-ID"/>
        </w:rPr>
        <w:drawing>
          <wp:inline distT="0" distB="0" distL="0" distR="0" wp14:anchorId="194E8203" wp14:editId="405B0C26">
            <wp:extent cx="3865034" cy="2871051"/>
            <wp:effectExtent l="12700" t="12700" r="8890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336" cy="28757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151086B" w14:textId="04F4B4A1" w:rsidR="00C11123" w:rsidRPr="006F4D74" w:rsidRDefault="006F4D74" w:rsidP="00A05D75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id-ID"/>
        </w:rPr>
      </w:pPr>
      <w:r w:rsidRPr="006F4D74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id-ID"/>
        </w:rPr>
        <w:t>http://www.iglobalnews.co.id/</w:t>
      </w:r>
    </w:p>
    <w:p w14:paraId="152B27EC" w14:textId="77777777" w:rsidR="00181738" w:rsidRPr="006F4D74" w:rsidRDefault="00181738" w:rsidP="00A05D75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Cs w:val="24"/>
          <w:lang w:eastAsia="id-ID"/>
        </w:rPr>
      </w:pPr>
    </w:p>
    <w:p w14:paraId="373F6680" w14:textId="664623F8" w:rsidR="00C22FF2" w:rsidRPr="00C22FF2" w:rsidRDefault="00C22FF2" w:rsidP="00C22FF2">
      <w:pPr>
        <w:spacing w:after="0" w:line="312" w:lineRule="auto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C22FF2">
        <w:rPr>
          <w:rFonts w:ascii="Times New Roman" w:hAnsi="Times New Roman" w:cs="Times New Roman"/>
          <w:b/>
          <w:bCs/>
          <w:shd w:val="clear" w:color="auto" w:fill="FFFFFF"/>
        </w:rPr>
        <w:t>Mataram</w:t>
      </w:r>
      <w:r w:rsidRPr="00961627">
        <w:rPr>
          <w:rFonts w:ascii="Times New Roman" w:hAnsi="Times New Roman" w:cs="Times New Roman"/>
          <w:b/>
          <w:bCs/>
          <w:shd w:val="clear" w:color="auto" w:fill="FFFFFF"/>
          <w:lang w:val="en-US"/>
        </w:rPr>
        <w:t xml:space="preserve"> </w:t>
      </w:r>
      <w:r w:rsidRPr="00C22FF2">
        <w:rPr>
          <w:rFonts w:ascii="Times New Roman" w:hAnsi="Times New Roman" w:cs="Times New Roman"/>
          <w:shd w:val="clear" w:color="auto" w:fill="FFFFFF"/>
        </w:rPr>
        <w:t>- Sekretaris Daerah Provinsi NTB, Drs. H. Lalu Gita Ariadi, M. Si melantik Anggota Badan Penyelesaian Sengketa Konsumen (BPSK) Periode 2019-2024 Kabupaten Sumbawa di Ruang Rapat Utama Kantor Gubernur NTB, Rabu (29/1/20).</w:t>
      </w:r>
    </w:p>
    <w:p w14:paraId="7C8101A0" w14:textId="77777777" w:rsidR="00C22FF2" w:rsidRPr="00C22FF2" w:rsidRDefault="00C22FF2" w:rsidP="00C22FF2">
      <w:pPr>
        <w:spacing w:after="0" w:line="312" w:lineRule="auto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C22FF2">
        <w:rPr>
          <w:rFonts w:ascii="Times New Roman" w:hAnsi="Times New Roman" w:cs="Times New Roman"/>
          <w:shd w:val="clear" w:color="auto" w:fill="FFFFFF"/>
        </w:rPr>
        <w:t>Dalam sambutannya, Sekda berharap BPSK dengan kewenangannya melakukan pemeriksaan atas kebenaran laporan dan keterangan dari para pihak yang bersengketa, mampu menjadi mediator dalam penyelesaian berbagai permasalahan yang muncul.</w:t>
      </w:r>
    </w:p>
    <w:p w14:paraId="7C28444B" w14:textId="12EDE925" w:rsidR="00C22FF2" w:rsidRPr="00C22FF2" w:rsidRDefault="00C22FF2" w:rsidP="00C22FF2">
      <w:pPr>
        <w:spacing w:after="0" w:line="312" w:lineRule="auto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61627">
        <w:rPr>
          <w:rFonts w:ascii="Times New Roman" w:hAnsi="Times New Roman" w:cs="Times New Roman"/>
          <w:shd w:val="clear" w:color="auto" w:fill="FFFFFF"/>
        </w:rPr>
        <w:t>“</w:t>
      </w:r>
      <w:r w:rsidRPr="00C22FF2">
        <w:rPr>
          <w:rFonts w:ascii="Times New Roman" w:hAnsi="Times New Roman" w:cs="Times New Roman"/>
          <w:shd w:val="clear" w:color="auto" w:fill="FFFFFF"/>
        </w:rPr>
        <w:t>Kedepan, sengketa konsumen bisa tertangani sebaik-sebaiknya, tentunya dengan tetap berkordinasi dengan pemerintah setempat</w:t>
      </w:r>
      <w:r w:rsidRPr="00961627">
        <w:rPr>
          <w:rFonts w:ascii="Times New Roman" w:hAnsi="Times New Roman" w:cs="Times New Roman"/>
          <w:shd w:val="clear" w:color="auto" w:fill="FFFFFF"/>
        </w:rPr>
        <w:t>”</w:t>
      </w:r>
      <w:r w:rsidRPr="00C22FF2">
        <w:rPr>
          <w:rFonts w:ascii="Times New Roman" w:hAnsi="Times New Roman" w:cs="Times New Roman"/>
          <w:shd w:val="clear" w:color="auto" w:fill="FFFFFF"/>
        </w:rPr>
        <w:t>, harap Sekda.</w:t>
      </w:r>
    </w:p>
    <w:p w14:paraId="7BCBF18A" w14:textId="77777777" w:rsidR="00C22FF2" w:rsidRPr="00C22FF2" w:rsidRDefault="00C22FF2" w:rsidP="00C22FF2">
      <w:pPr>
        <w:spacing w:after="0" w:line="312" w:lineRule="auto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C22FF2">
        <w:rPr>
          <w:rFonts w:ascii="Times New Roman" w:hAnsi="Times New Roman" w:cs="Times New Roman"/>
          <w:shd w:val="clear" w:color="auto" w:fill="FFFFFF"/>
        </w:rPr>
        <w:t>Lebih lanjut, Sekda juga menitipkan pesan bahwa, BPSK harus memanfaatkan kemajuan tekhnologi secara bijak dalam pelayanannya.</w:t>
      </w:r>
    </w:p>
    <w:p w14:paraId="59FE4680" w14:textId="71813D8D" w:rsidR="00C22FF2" w:rsidRPr="00C22FF2" w:rsidRDefault="00C22FF2" w:rsidP="00C22FF2">
      <w:pPr>
        <w:spacing w:after="0" w:line="312" w:lineRule="auto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61627">
        <w:rPr>
          <w:rFonts w:ascii="Times New Roman" w:hAnsi="Times New Roman" w:cs="Times New Roman"/>
          <w:shd w:val="clear" w:color="auto" w:fill="FFFFFF"/>
        </w:rPr>
        <w:t>“</w:t>
      </w:r>
      <w:r w:rsidRPr="00C22FF2">
        <w:rPr>
          <w:rFonts w:ascii="Times New Roman" w:hAnsi="Times New Roman" w:cs="Times New Roman"/>
          <w:shd w:val="clear" w:color="auto" w:fill="FFFFFF"/>
        </w:rPr>
        <w:t>Nampaknya di era pola interaksi dan media yang canggih layanannya saat ini, kita patut antisipasi manakala ekspetasi antara konsumen dan penyedia prodak barang dan jasa tidak sesuai</w:t>
      </w:r>
      <w:r w:rsidRPr="00961627">
        <w:rPr>
          <w:rFonts w:ascii="Times New Roman" w:hAnsi="Times New Roman" w:cs="Times New Roman"/>
          <w:shd w:val="clear" w:color="auto" w:fill="FFFFFF"/>
        </w:rPr>
        <w:t>”</w:t>
      </w:r>
      <w:r w:rsidRPr="00C22FF2">
        <w:rPr>
          <w:rFonts w:ascii="Times New Roman" w:hAnsi="Times New Roman" w:cs="Times New Roman"/>
          <w:shd w:val="clear" w:color="auto" w:fill="FFFFFF"/>
        </w:rPr>
        <w:t>, ujar sekda.</w:t>
      </w:r>
    </w:p>
    <w:p w14:paraId="5265431B" w14:textId="77777777" w:rsidR="00C22FF2" w:rsidRPr="00C22FF2" w:rsidRDefault="00C22FF2" w:rsidP="00C22FF2">
      <w:pPr>
        <w:spacing w:after="0" w:line="312" w:lineRule="auto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C22FF2">
        <w:rPr>
          <w:rFonts w:ascii="Times New Roman" w:hAnsi="Times New Roman" w:cs="Times New Roman"/>
          <w:shd w:val="clear" w:color="auto" w:fill="FFFFFF"/>
        </w:rPr>
        <w:t>Menutup sambutannya, Sekda berpesan agar keberadaan BPSK dan lembaga mediasi lainnya di NTB bisa berjalan efektif.</w:t>
      </w:r>
    </w:p>
    <w:p w14:paraId="6D3264E1" w14:textId="77777777" w:rsidR="00C22FF2" w:rsidRPr="00961627" w:rsidRDefault="00C22FF2" w:rsidP="008A0042">
      <w:pPr>
        <w:spacing w:after="0" w:line="312" w:lineRule="auto"/>
        <w:ind w:firstLine="284"/>
        <w:jc w:val="both"/>
        <w:rPr>
          <w:rFonts w:ascii="Times New Roman" w:hAnsi="Times New Roman" w:cs="Times New Roman"/>
        </w:rPr>
      </w:pPr>
    </w:p>
    <w:p w14:paraId="4B55494D" w14:textId="77777777" w:rsidR="00451B31" w:rsidRPr="00961627" w:rsidRDefault="00451B31" w:rsidP="00FB2211">
      <w:pPr>
        <w:spacing w:after="0" w:line="312" w:lineRule="auto"/>
        <w:jc w:val="both"/>
        <w:outlineLvl w:val="0"/>
        <w:rPr>
          <w:rFonts w:ascii="Times New Roman" w:hAnsi="Times New Roman" w:cs="Times New Roman"/>
          <w:b/>
        </w:rPr>
      </w:pPr>
      <w:r w:rsidRPr="00961627">
        <w:rPr>
          <w:rFonts w:ascii="Times New Roman" w:hAnsi="Times New Roman" w:cs="Times New Roman"/>
          <w:b/>
        </w:rPr>
        <w:t>Sumber Berita:</w:t>
      </w:r>
    </w:p>
    <w:p w14:paraId="59BA7BA7" w14:textId="77777777" w:rsidR="00961627" w:rsidRPr="00961627" w:rsidRDefault="00421E38" w:rsidP="00961627">
      <w:pPr>
        <w:pStyle w:val="ListParagraph"/>
        <w:numPr>
          <w:ilvl w:val="0"/>
          <w:numId w:val="1"/>
        </w:numPr>
        <w:spacing w:after="0" w:line="312" w:lineRule="auto"/>
        <w:ind w:left="357"/>
        <w:contextualSpacing w:val="0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hyperlink r:id="rId9" w:history="1">
        <w:r w:rsidR="00961627" w:rsidRPr="00961627">
          <w:rPr>
            <w:rStyle w:val="Hyperlink"/>
            <w:rFonts w:ascii="Times New Roman" w:hAnsi="Times New Roman" w:cs="Times New Roman"/>
            <w:color w:val="auto"/>
            <w:u w:val="none"/>
          </w:rPr>
          <w:t>https://www.suarakonsumenindonesia.com/2020/01/pelantikan-anggota-bpsk-kabupaten.html</w:t>
        </w:r>
      </w:hyperlink>
    </w:p>
    <w:p w14:paraId="40AAA55D" w14:textId="77777777" w:rsidR="00961627" w:rsidRPr="00961627" w:rsidRDefault="00421E38" w:rsidP="00961627">
      <w:pPr>
        <w:pStyle w:val="ListParagraph"/>
        <w:numPr>
          <w:ilvl w:val="0"/>
          <w:numId w:val="1"/>
        </w:numPr>
        <w:spacing w:after="0" w:line="312" w:lineRule="auto"/>
        <w:ind w:left="357"/>
        <w:contextualSpacing w:val="0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hyperlink r:id="rId10" w:history="1">
        <w:r w:rsidR="00961627" w:rsidRPr="00961627">
          <w:rPr>
            <w:rStyle w:val="Hyperlink"/>
            <w:rFonts w:ascii="Times New Roman" w:hAnsi="Times New Roman" w:cs="Times New Roman"/>
            <w:color w:val="auto"/>
            <w:u w:val="none"/>
          </w:rPr>
          <w:t>https://www.porosntb.com/2020/01/pelantikan-anggota-bpsk-kabupaten.html</w:t>
        </w:r>
      </w:hyperlink>
    </w:p>
    <w:p w14:paraId="0C4E27CC" w14:textId="77777777" w:rsidR="00BD51B2" w:rsidRPr="00BD51B2" w:rsidRDefault="00421E38" w:rsidP="00BD51B2">
      <w:pPr>
        <w:pStyle w:val="ListParagraph"/>
        <w:numPr>
          <w:ilvl w:val="0"/>
          <w:numId w:val="1"/>
        </w:numPr>
        <w:spacing w:after="0" w:line="312" w:lineRule="auto"/>
        <w:ind w:left="357"/>
        <w:contextualSpacing w:val="0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hyperlink r:id="rId11" w:history="1">
        <w:r w:rsidR="00BD51B2" w:rsidRPr="00BD51B2">
          <w:rPr>
            <w:rStyle w:val="Hyperlink"/>
            <w:rFonts w:ascii="Times New Roman" w:hAnsi="Times New Roman" w:cs="Times New Roman"/>
            <w:color w:val="auto"/>
            <w:u w:val="none"/>
          </w:rPr>
          <w:t>https://www.suarantb.com/ekonomi.dan.bisnis/2020/286477/Dua.BPSK.di.NTB.Terbentuk/</w:t>
        </w:r>
      </w:hyperlink>
    </w:p>
    <w:p w14:paraId="25761F27" w14:textId="5BF58CFB" w:rsidR="00B90150" w:rsidRDefault="00B90150" w:rsidP="0086714F">
      <w:pPr>
        <w:pStyle w:val="ListParagraph"/>
        <w:spacing w:after="0" w:line="312" w:lineRule="auto"/>
        <w:ind w:left="357"/>
        <w:contextualSpacing w:val="0"/>
        <w:jc w:val="both"/>
        <w:rPr>
          <w:rFonts w:ascii="Times New Roman" w:hAnsi="Times New Roman" w:cs="Times New Roman"/>
          <w:color w:val="FF0000"/>
        </w:rPr>
      </w:pPr>
    </w:p>
    <w:p w14:paraId="762E64DA" w14:textId="77777777" w:rsidR="001B4B19" w:rsidRPr="00C22FF2" w:rsidRDefault="001B4B19" w:rsidP="0086714F">
      <w:pPr>
        <w:pStyle w:val="ListParagraph"/>
        <w:spacing w:after="0" w:line="312" w:lineRule="auto"/>
        <w:ind w:left="357"/>
        <w:contextualSpacing w:val="0"/>
        <w:jc w:val="both"/>
        <w:rPr>
          <w:rFonts w:ascii="Times New Roman" w:hAnsi="Times New Roman" w:cs="Times New Roman"/>
          <w:color w:val="FF0000"/>
        </w:rPr>
      </w:pPr>
    </w:p>
    <w:p w14:paraId="094DA559" w14:textId="72259B05" w:rsidR="00B45FCC" w:rsidRPr="008B31EF" w:rsidRDefault="00B45FCC" w:rsidP="00DE55F8">
      <w:pPr>
        <w:spacing w:after="0"/>
        <w:rPr>
          <w:rFonts w:ascii="Times New Roman" w:hAnsi="Times New Roman" w:cs="Times New Roman"/>
          <w:b/>
          <w:lang w:val="en-US"/>
        </w:rPr>
      </w:pPr>
      <w:r w:rsidRPr="008B31EF">
        <w:rPr>
          <w:rFonts w:ascii="Times New Roman" w:hAnsi="Times New Roman" w:cs="Times New Roman"/>
          <w:b/>
          <w:lang w:val="en-US"/>
        </w:rPr>
        <w:t>Catatan:</w:t>
      </w:r>
    </w:p>
    <w:p w14:paraId="610FCAA8" w14:textId="0522C702" w:rsidR="00ED34FD" w:rsidRPr="008B31EF" w:rsidRDefault="001179FD" w:rsidP="00B771DB">
      <w:pPr>
        <w:spacing w:after="120" w:line="280" w:lineRule="exact"/>
        <w:ind w:firstLine="284"/>
        <w:jc w:val="both"/>
        <w:rPr>
          <w:rFonts w:ascii="Times New Roman" w:eastAsia="Times New Roman" w:hAnsi="Times New Roman" w:cs="Times New Roman"/>
        </w:rPr>
      </w:pPr>
      <w:r w:rsidRPr="008B31EF">
        <w:rPr>
          <w:rFonts w:ascii="Times New Roman" w:eastAsia="Times New Roman" w:hAnsi="Times New Roman" w:cs="Times New Roman"/>
          <w:lang w:val="en-ID"/>
        </w:rPr>
        <w:t>Badan Penyelesaian Sengketa Konsumen adalah badan yang bertugas menangani dan menyelesaikan sengketa antara pelaku usaha dan konsumen.</w:t>
      </w:r>
      <w:r w:rsidRPr="008B31EF">
        <w:rPr>
          <w:rStyle w:val="FootnoteReference"/>
          <w:rFonts w:ascii="Times New Roman" w:eastAsia="Times New Roman" w:hAnsi="Times New Roman" w:cs="Times New Roman"/>
          <w:lang w:val="en-ID"/>
        </w:rPr>
        <w:footnoteReference w:id="1"/>
      </w:r>
      <w:r w:rsidR="00B771DB" w:rsidRPr="008B31EF">
        <w:rPr>
          <w:rFonts w:ascii="Times New Roman" w:eastAsia="Times New Roman" w:hAnsi="Times New Roman" w:cs="Times New Roman"/>
          <w:lang w:val="en-ID"/>
        </w:rPr>
        <w:t xml:space="preserve"> </w:t>
      </w:r>
      <w:r w:rsidRPr="008B31EF">
        <w:rPr>
          <w:rFonts w:ascii="Times New Roman" w:eastAsia="Times New Roman" w:hAnsi="Times New Roman" w:cs="Times New Roman"/>
        </w:rPr>
        <w:t>Pemerintah membentuk badan penyelesaian sengketa konsumen di Daerah Tingkat II untuk penyelesaian sengketa konsumen di luar pengadilan.</w:t>
      </w:r>
      <w:r w:rsidRPr="008B31EF">
        <w:rPr>
          <w:rStyle w:val="FootnoteReference"/>
          <w:rFonts w:ascii="Times New Roman" w:eastAsia="Times New Roman" w:hAnsi="Times New Roman" w:cs="Times New Roman"/>
        </w:rPr>
        <w:footnoteReference w:id="2"/>
      </w:r>
    </w:p>
    <w:p w14:paraId="664A15E7" w14:textId="63AD6D3B" w:rsidR="00AE6178" w:rsidRPr="008B31EF" w:rsidRDefault="003F5F57" w:rsidP="00B771DB">
      <w:pPr>
        <w:spacing w:after="120" w:line="280" w:lineRule="exact"/>
        <w:ind w:firstLine="284"/>
        <w:jc w:val="both"/>
        <w:rPr>
          <w:rFonts w:ascii="Times New Roman" w:eastAsia="Times New Roman" w:hAnsi="Times New Roman" w:cs="Times New Roman"/>
        </w:rPr>
      </w:pPr>
      <w:r w:rsidRPr="008B31EF">
        <w:rPr>
          <w:rFonts w:ascii="Times New Roman" w:eastAsia="Times New Roman" w:hAnsi="Times New Roman" w:cs="Times New Roman"/>
        </w:rPr>
        <w:t>Anggota terdiri atas unsur pemerintah, unsur konsumen, dan unsur pelaku usaha.</w:t>
      </w:r>
      <w:r w:rsidRPr="008B31EF">
        <w:rPr>
          <w:rStyle w:val="FootnoteReference"/>
          <w:rFonts w:ascii="Times New Roman" w:eastAsia="Times New Roman" w:hAnsi="Times New Roman" w:cs="Times New Roman"/>
        </w:rPr>
        <w:footnoteReference w:id="3"/>
      </w:r>
      <w:r w:rsidR="00B771DB" w:rsidRPr="008B31EF">
        <w:rPr>
          <w:rFonts w:ascii="Times New Roman" w:eastAsia="Times New Roman" w:hAnsi="Times New Roman" w:cs="Times New Roman"/>
          <w:lang w:val="en-US"/>
        </w:rPr>
        <w:t xml:space="preserve"> </w:t>
      </w:r>
      <w:r w:rsidRPr="008B31EF">
        <w:rPr>
          <w:rFonts w:ascii="Times New Roman" w:eastAsia="Times New Roman" w:hAnsi="Times New Roman" w:cs="Times New Roman"/>
        </w:rPr>
        <w:t>Anggota setiap unsur berjumlah sedikit-dikitnya 3 (tiga) orang, dan sebanyak-banyaknya 5 (lima) orang.</w:t>
      </w:r>
      <w:r w:rsidRPr="008B31EF">
        <w:rPr>
          <w:rStyle w:val="FootnoteReference"/>
          <w:rFonts w:ascii="Times New Roman" w:eastAsia="Times New Roman" w:hAnsi="Times New Roman" w:cs="Times New Roman"/>
        </w:rPr>
        <w:footnoteReference w:id="4"/>
      </w:r>
      <w:r w:rsidR="00B771DB" w:rsidRPr="008B31EF">
        <w:rPr>
          <w:rFonts w:ascii="Times New Roman" w:eastAsia="Times New Roman" w:hAnsi="Times New Roman" w:cs="Times New Roman"/>
          <w:lang w:val="en-US"/>
        </w:rPr>
        <w:t xml:space="preserve"> </w:t>
      </w:r>
      <w:r w:rsidRPr="008B31EF">
        <w:rPr>
          <w:rFonts w:ascii="Times New Roman" w:eastAsia="Times New Roman" w:hAnsi="Times New Roman" w:cs="Times New Roman"/>
        </w:rPr>
        <w:t>Pengangkatan dan pemberhentian anggota badan penyelesaian sengketa konsumen ditetapkan oleh Menteri.</w:t>
      </w:r>
      <w:r w:rsidRPr="008B31EF">
        <w:rPr>
          <w:rStyle w:val="FootnoteReference"/>
          <w:rFonts w:ascii="Times New Roman" w:eastAsia="Times New Roman" w:hAnsi="Times New Roman" w:cs="Times New Roman"/>
        </w:rPr>
        <w:footnoteReference w:id="5"/>
      </w:r>
      <w:r w:rsidR="00B771DB" w:rsidRPr="008B31EF">
        <w:rPr>
          <w:rFonts w:ascii="Times New Roman" w:eastAsia="Times New Roman" w:hAnsi="Times New Roman" w:cs="Times New Roman"/>
          <w:lang w:val="en-US"/>
        </w:rPr>
        <w:t xml:space="preserve"> </w:t>
      </w:r>
      <w:r w:rsidR="00AE6178" w:rsidRPr="008B31EF">
        <w:rPr>
          <w:rFonts w:ascii="Times New Roman" w:eastAsia="Times New Roman" w:hAnsi="Times New Roman" w:cs="Times New Roman"/>
        </w:rPr>
        <w:t>Badan penyelesaian sengketa konsumen terdiri atas :</w:t>
      </w:r>
      <w:r w:rsidR="00AE6178" w:rsidRPr="008B31EF">
        <w:rPr>
          <w:rFonts w:ascii="Times New Roman" w:eastAsia="Times New Roman" w:hAnsi="Times New Roman" w:cs="Times New Roman"/>
          <w:lang w:val="en-US"/>
        </w:rPr>
        <w:t xml:space="preserve"> </w:t>
      </w:r>
      <w:r w:rsidR="00AE6178" w:rsidRPr="008B31EF">
        <w:rPr>
          <w:rFonts w:ascii="Times New Roman" w:eastAsia="Times New Roman" w:hAnsi="Times New Roman" w:cs="Times New Roman"/>
        </w:rPr>
        <w:t>a. ketua merangkap anggota;</w:t>
      </w:r>
      <w:r w:rsidR="00AE6178" w:rsidRPr="008B31EF">
        <w:rPr>
          <w:rFonts w:ascii="Times New Roman" w:eastAsia="Times New Roman" w:hAnsi="Times New Roman" w:cs="Times New Roman"/>
          <w:lang w:val="en-US"/>
        </w:rPr>
        <w:t xml:space="preserve"> </w:t>
      </w:r>
      <w:r w:rsidR="00AE6178" w:rsidRPr="008B31EF">
        <w:rPr>
          <w:rFonts w:ascii="Times New Roman" w:eastAsia="Times New Roman" w:hAnsi="Times New Roman" w:cs="Times New Roman"/>
        </w:rPr>
        <w:t>b. wakil ketua merangkap anggota;</w:t>
      </w:r>
      <w:r w:rsidR="00AE6178" w:rsidRPr="008B31EF">
        <w:rPr>
          <w:rFonts w:ascii="Times New Roman" w:eastAsia="Times New Roman" w:hAnsi="Times New Roman" w:cs="Times New Roman"/>
          <w:lang w:val="en-US"/>
        </w:rPr>
        <w:t xml:space="preserve"> </w:t>
      </w:r>
      <w:r w:rsidR="00AE6178" w:rsidRPr="008B31EF">
        <w:rPr>
          <w:rFonts w:ascii="Times New Roman" w:eastAsia="Times New Roman" w:hAnsi="Times New Roman" w:cs="Times New Roman"/>
        </w:rPr>
        <w:t>c. anggota.</w:t>
      </w:r>
      <w:r w:rsidR="00AE6178" w:rsidRPr="008B31EF">
        <w:rPr>
          <w:rStyle w:val="FootnoteReference"/>
          <w:rFonts w:ascii="Times New Roman" w:eastAsia="Times New Roman" w:hAnsi="Times New Roman" w:cs="Times New Roman"/>
        </w:rPr>
        <w:footnoteReference w:id="6"/>
      </w:r>
    </w:p>
    <w:p w14:paraId="5616FF69" w14:textId="77777777" w:rsidR="00AE6178" w:rsidRPr="008B31EF" w:rsidRDefault="00AE6178" w:rsidP="00AE6178">
      <w:pPr>
        <w:spacing w:after="120" w:line="280" w:lineRule="exact"/>
        <w:ind w:firstLine="284"/>
        <w:jc w:val="both"/>
        <w:rPr>
          <w:rFonts w:ascii="Times New Roman" w:eastAsia="Times New Roman" w:hAnsi="Times New Roman" w:cs="Times New Roman"/>
          <w:lang w:val="en-ID"/>
        </w:rPr>
      </w:pPr>
      <w:r w:rsidRPr="008B31EF">
        <w:rPr>
          <w:rFonts w:ascii="Times New Roman" w:eastAsia="Times New Roman" w:hAnsi="Times New Roman" w:cs="Times New Roman"/>
          <w:lang w:val="en-ID"/>
        </w:rPr>
        <w:t>Tugas dan wewenang badan penyelesaian sengketa konsumen meliputi:</w:t>
      </w:r>
    </w:p>
    <w:p w14:paraId="0870D14A" w14:textId="68F92886" w:rsidR="00AE6178" w:rsidRPr="008B31EF" w:rsidRDefault="00AE6178" w:rsidP="000D04EE">
      <w:pPr>
        <w:tabs>
          <w:tab w:val="left" w:pos="284"/>
        </w:tabs>
        <w:spacing w:after="120" w:line="280" w:lineRule="exact"/>
        <w:ind w:left="284" w:hanging="284"/>
        <w:jc w:val="both"/>
        <w:rPr>
          <w:rFonts w:ascii="Times New Roman" w:eastAsia="Times New Roman" w:hAnsi="Times New Roman" w:cs="Times New Roman"/>
          <w:lang w:val="en-ID"/>
        </w:rPr>
      </w:pPr>
      <w:r w:rsidRPr="008B31EF">
        <w:rPr>
          <w:rFonts w:ascii="Times New Roman" w:eastAsia="Times New Roman" w:hAnsi="Times New Roman" w:cs="Times New Roman"/>
          <w:lang w:val="en-ID"/>
        </w:rPr>
        <w:t>a.</w:t>
      </w:r>
      <w:r w:rsidR="000D04EE" w:rsidRPr="008B31EF">
        <w:rPr>
          <w:rFonts w:ascii="Times New Roman" w:eastAsia="Times New Roman" w:hAnsi="Times New Roman" w:cs="Times New Roman"/>
          <w:lang w:val="en-ID"/>
        </w:rPr>
        <w:tab/>
      </w:r>
      <w:r w:rsidRPr="008B31EF">
        <w:rPr>
          <w:rFonts w:ascii="Times New Roman" w:eastAsia="Times New Roman" w:hAnsi="Times New Roman" w:cs="Times New Roman"/>
          <w:lang w:val="en-ID"/>
        </w:rPr>
        <w:t xml:space="preserve">melaksanakan penanganan dan penyelesaian sengketa konsumen, dengan cara melalui mediasi atau arbitrase atau </w:t>
      </w:r>
      <w:proofErr w:type="spellStart"/>
      <w:r w:rsidRPr="008B31EF">
        <w:rPr>
          <w:rFonts w:ascii="Times New Roman" w:eastAsia="Times New Roman" w:hAnsi="Times New Roman" w:cs="Times New Roman"/>
          <w:lang w:val="en-ID"/>
        </w:rPr>
        <w:t>konsiliasi</w:t>
      </w:r>
      <w:proofErr w:type="spellEnd"/>
      <w:r w:rsidRPr="008B31EF">
        <w:rPr>
          <w:rFonts w:ascii="Times New Roman" w:eastAsia="Times New Roman" w:hAnsi="Times New Roman" w:cs="Times New Roman"/>
          <w:lang w:val="en-ID"/>
        </w:rPr>
        <w:t>;</w:t>
      </w:r>
    </w:p>
    <w:p w14:paraId="535FE452" w14:textId="38C9D61B" w:rsidR="00AE6178" w:rsidRPr="008B31EF" w:rsidRDefault="00AE6178" w:rsidP="000D04EE">
      <w:pPr>
        <w:tabs>
          <w:tab w:val="left" w:pos="284"/>
        </w:tabs>
        <w:spacing w:after="120" w:line="280" w:lineRule="exact"/>
        <w:ind w:left="284" w:hanging="284"/>
        <w:jc w:val="both"/>
        <w:rPr>
          <w:rFonts w:ascii="Times New Roman" w:eastAsia="Times New Roman" w:hAnsi="Times New Roman" w:cs="Times New Roman"/>
          <w:lang w:val="en-ID"/>
        </w:rPr>
      </w:pPr>
      <w:r w:rsidRPr="008B31EF">
        <w:rPr>
          <w:rFonts w:ascii="Times New Roman" w:eastAsia="Times New Roman" w:hAnsi="Times New Roman" w:cs="Times New Roman"/>
          <w:lang w:val="en-ID"/>
        </w:rPr>
        <w:t>b.</w:t>
      </w:r>
      <w:r w:rsidR="008B31EF" w:rsidRPr="008B31EF">
        <w:rPr>
          <w:rFonts w:ascii="Times New Roman" w:eastAsia="Times New Roman" w:hAnsi="Times New Roman" w:cs="Times New Roman"/>
          <w:lang w:val="en-ID"/>
        </w:rPr>
        <w:tab/>
      </w:r>
      <w:r w:rsidRPr="008B31EF">
        <w:rPr>
          <w:rFonts w:ascii="Times New Roman" w:eastAsia="Times New Roman" w:hAnsi="Times New Roman" w:cs="Times New Roman"/>
          <w:lang w:val="en-ID"/>
        </w:rPr>
        <w:t>memberikan konsultasi perlindungan konsumen;</w:t>
      </w:r>
    </w:p>
    <w:p w14:paraId="0AF73A19" w14:textId="334B452C" w:rsidR="00AE6178" w:rsidRPr="008B31EF" w:rsidRDefault="00AE6178" w:rsidP="000D04EE">
      <w:pPr>
        <w:tabs>
          <w:tab w:val="left" w:pos="284"/>
        </w:tabs>
        <w:spacing w:after="120" w:line="280" w:lineRule="exact"/>
        <w:ind w:left="284" w:hanging="284"/>
        <w:jc w:val="both"/>
        <w:rPr>
          <w:rFonts w:ascii="Times New Roman" w:eastAsia="Times New Roman" w:hAnsi="Times New Roman" w:cs="Times New Roman"/>
          <w:lang w:val="en-ID"/>
        </w:rPr>
      </w:pPr>
      <w:r w:rsidRPr="008B31EF">
        <w:rPr>
          <w:rFonts w:ascii="Times New Roman" w:eastAsia="Times New Roman" w:hAnsi="Times New Roman" w:cs="Times New Roman"/>
          <w:lang w:val="en-ID"/>
        </w:rPr>
        <w:t>c.</w:t>
      </w:r>
      <w:r w:rsidR="008B31EF" w:rsidRPr="008B31EF">
        <w:rPr>
          <w:rFonts w:ascii="Times New Roman" w:eastAsia="Times New Roman" w:hAnsi="Times New Roman" w:cs="Times New Roman"/>
          <w:lang w:val="en-ID"/>
        </w:rPr>
        <w:tab/>
      </w:r>
      <w:r w:rsidRPr="008B31EF">
        <w:rPr>
          <w:rFonts w:ascii="Times New Roman" w:eastAsia="Times New Roman" w:hAnsi="Times New Roman" w:cs="Times New Roman"/>
          <w:lang w:val="en-ID"/>
        </w:rPr>
        <w:t xml:space="preserve">melakukan pengawasan terhadap pencantuman </w:t>
      </w:r>
      <w:proofErr w:type="spellStart"/>
      <w:r w:rsidRPr="008B31EF">
        <w:rPr>
          <w:rFonts w:ascii="Times New Roman" w:eastAsia="Times New Roman" w:hAnsi="Times New Roman" w:cs="Times New Roman"/>
          <w:lang w:val="en-ID"/>
        </w:rPr>
        <w:t>klausula</w:t>
      </w:r>
      <w:proofErr w:type="spellEnd"/>
      <w:r w:rsidRPr="008B31EF">
        <w:rPr>
          <w:rFonts w:ascii="Times New Roman" w:eastAsia="Times New Roman" w:hAnsi="Times New Roman" w:cs="Times New Roman"/>
          <w:lang w:val="en-ID"/>
        </w:rPr>
        <w:t xml:space="preserve"> baku;</w:t>
      </w:r>
    </w:p>
    <w:p w14:paraId="47698578" w14:textId="23A2D1A4" w:rsidR="00AE6178" w:rsidRPr="008B31EF" w:rsidRDefault="00AE6178" w:rsidP="000D04EE">
      <w:pPr>
        <w:tabs>
          <w:tab w:val="left" w:pos="284"/>
        </w:tabs>
        <w:spacing w:after="120" w:line="280" w:lineRule="exact"/>
        <w:ind w:left="284" w:hanging="284"/>
        <w:jc w:val="both"/>
        <w:rPr>
          <w:rFonts w:ascii="Times New Roman" w:eastAsia="Times New Roman" w:hAnsi="Times New Roman" w:cs="Times New Roman"/>
          <w:lang w:val="en-ID"/>
        </w:rPr>
      </w:pPr>
      <w:r w:rsidRPr="008B31EF">
        <w:rPr>
          <w:rFonts w:ascii="Times New Roman" w:eastAsia="Times New Roman" w:hAnsi="Times New Roman" w:cs="Times New Roman"/>
          <w:lang w:val="en-ID"/>
        </w:rPr>
        <w:t>d.</w:t>
      </w:r>
      <w:r w:rsidR="008B31EF" w:rsidRPr="008B31EF">
        <w:rPr>
          <w:rFonts w:ascii="Times New Roman" w:eastAsia="Times New Roman" w:hAnsi="Times New Roman" w:cs="Times New Roman"/>
          <w:lang w:val="en-ID"/>
        </w:rPr>
        <w:tab/>
      </w:r>
      <w:r w:rsidRPr="008B31EF">
        <w:rPr>
          <w:rFonts w:ascii="Times New Roman" w:eastAsia="Times New Roman" w:hAnsi="Times New Roman" w:cs="Times New Roman"/>
          <w:lang w:val="en-ID"/>
        </w:rPr>
        <w:t>melaporkan kepada penyidik umum apabila terjadi pelanggaran ketentuan dalam Undang-undang ini;</w:t>
      </w:r>
    </w:p>
    <w:p w14:paraId="3BE54E69" w14:textId="21FB6415" w:rsidR="00AE6178" w:rsidRPr="008B31EF" w:rsidRDefault="00AE6178" w:rsidP="000D04EE">
      <w:pPr>
        <w:tabs>
          <w:tab w:val="left" w:pos="284"/>
        </w:tabs>
        <w:spacing w:after="120" w:line="280" w:lineRule="exact"/>
        <w:ind w:left="284" w:hanging="284"/>
        <w:jc w:val="both"/>
        <w:rPr>
          <w:rFonts w:ascii="Times New Roman" w:eastAsia="Times New Roman" w:hAnsi="Times New Roman" w:cs="Times New Roman"/>
          <w:lang w:val="en-ID"/>
        </w:rPr>
      </w:pPr>
      <w:r w:rsidRPr="008B31EF">
        <w:rPr>
          <w:rFonts w:ascii="Times New Roman" w:eastAsia="Times New Roman" w:hAnsi="Times New Roman" w:cs="Times New Roman"/>
          <w:lang w:val="en-ID"/>
        </w:rPr>
        <w:t>e.</w:t>
      </w:r>
      <w:r w:rsidR="008B31EF" w:rsidRPr="008B31EF">
        <w:rPr>
          <w:rFonts w:ascii="Times New Roman" w:eastAsia="Times New Roman" w:hAnsi="Times New Roman" w:cs="Times New Roman"/>
          <w:lang w:val="en-ID"/>
        </w:rPr>
        <w:tab/>
      </w:r>
      <w:r w:rsidRPr="008B31EF">
        <w:rPr>
          <w:rFonts w:ascii="Times New Roman" w:eastAsia="Times New Roman" w:hAnsi="Times New Roman" w:cs="Times New Roman"/>
          <w:lang w:val="en-ID"/>
        </w:rPr>
        <w:t>menerima pengaduan baik tertulis maupun tidak tertulis, dari konsumen tentang terjadinya pelanggaran terhadap perlindungan konsumen;</w:t>
      </w:r>
    </w:p>
    <w:p w14:paraId="380DA04E" w14:textId="305792CA" w:rsidR="00AE6178" w:rsidRPr="008B31EF" w:rsidRDefault="00AE6178" w:rsidP="000D04EE">
      <w:pPr>
        <w:tabs>
          <w:tab w:val="left" w:pos="284"/>
        </w:tabs>
        <w:spacing w:after="120" w:line="280" w:lineRule="exact"/>
        <w:ind w:left="284" w:hanging="284"/>
        <w:jc w:val="both"/>
        <w:rPr>
          <w:rFonts w:ascii="Times New Roman" w:eastAsia="Times New Roman" w:hAnsi="Times New Roman" w:cs="Times New Roman"/>
          <w:lang w:val="en-ID"/>
        </w:rPr>
      </w:pPr>
      <w:r w:rsidRPr="008B31EF">
        <w:rPr>
          <w:rFonts w:ascii="Times New Roman" w:eastAsia="Times New Roman" w:hAnsi="Times New Roman" w:cs="Times New Roman"/>
          <w:lang w:val="en-ID"/>
        </w:rPr>
        <w:t>f.</w:t>
      </w:r>
      <w:r w:rsidR="008B31EF" w:rsidRPr="008B31EF">
        <w:rPr>
          <w:rFonts w:ascii="Times New Roman" w:eastAsia="Times New Roman" w:hAnsi="Times New Roman" w:cs="Times New Roman"/>
          <w:lang w:val="en-ID"/>
        </w:rPr>
        <w:tab/>
      </w:r>
      <w:r w:rsidRPr="008B31EF">
        <w:rPr>
          <w:rFonts w:ascii="Times New Roman" w:eastAsia="Times New Roman" w:hAnsi="Times New Roman" w:cs="Times New Roman"/>
          <w:lang w:val="en-ID"/>
        </w:rPr>
        <w:t>melakukan penelitian dan pemeriksaan sengketa perlindungan konsumen;</w:t>
      </w:r>
    </w:p>
    <w:p w14:paraId="061BF6C0" w14:textId="6619AD17" w:rsidR="00AE6178" w:rsidRPr="008B31EF" w:rsidRDefault="00AE6178" w:rsidP="000D04EE">
      <w:pPr>
        <w:tabs>
          <w:tab w:val="left" w:pos="284"/>
        </w:tabs>
        <w:spacing w:after="120" w:line="280" w:lineRule="exact"/>
        <w:ind w:left="284" w:hanging="284"/>
        <w:jc w:val="both"/>
        <w:rPr>
          <w:rFonts w:ascii="Times New Roman" w:eastAsia="Times New Roman" w:hAnsi="Times New Roman" w:cs="Times New Roman"/>
          <w:lang w:val="en-ID"/>
        </w:rPr>
      </w:pPr>
      <w:r w:rsidRPr="008B31EF">
        <w:rPr>
          <w:rFonts w:ascii="Times New Roman" w:eastAsia="Times New Roman" w:hAnsi="Times New Roman" w:cs="Times New Roman"/>
          <w:lang w:val="en-ID"/>
        </w:rPr>
        <w:t>g.</w:t>
      </w:r>
      <w:r w:rsidR="008B31EF" w:rsidRPr="008B31EF">
        <w:rPr>
          <w:rFonts w:ascii="Times New Roman" w:eastAsia="Times New Roman" w:hAnsi="Times New Roman" w:cs="Times New Roman"/>
          <w:lang w:val="en-ID"/>
        </w:rPr>
        <w:tab/>
      </w:r>
      <w:r w:rsidRPr="008B31EF">
        <w:rPr>
          <w:rFonts w:ascii="Times New Roman" w:eastAsia="Times New Roman" w:hAnsi="Times New Roman" w:cs="Times New Roman"/>
          <w:lang w:val="en-ID"/>
        </w:rPr>
        <w:t>memanggil pelaku usaha yang diduga telah melakukan pelanggaran terhadap perlindungan konsumen;</w:t>
      </w:r>
    </w:p>
    <w:p w14:paraId="1E8E7CA3" w14:textId="0EDEAD2F" w:rsidR="00AE6178" w:rsidRPr="008B31EF" w:rsidRDefault="00AE6178" w:rsidP="000D04EE">
      <w:pPr>
        <w:tabs>
          <w:tab w:val="left" w:pos="284"/>
        </w:tabs>
        <w:spacing w:after="120" w:line="280" w:lineRule="exact"/>
        <w:ind w:left="284" w:hanging="284"/>
        <w:jc w:val="both"/>
        <w:rPr>
          <w:rFonts w:ascii="Times New Roman" w:eastAsia="Times New Roman" w:hAnsi="Times New Roman" w:cs="Times New Roman"/>
          <w:lang w:val="en-ID"/>
        </w:rPr>
      </w:pPr>
      <w:r w:rsidRPr="008B31EF">
        <w:rPr>
          <w:rFonts w:ascii="Times New Roman" w:eastAsia="Times New Roman" w:hAnsi="Times New Roman" w:cs="Times New Roman"/>
          <w:lang w:val="en-ID"/>
        </w:rPr>
        <w:t>h.</w:t>
      </w:r>
      <w:r w:rsidR="008B31EF" w:rsidRPr="008B31EF">
        <w:rPr>
          <w:rFonts w:ascii="Times New Roman" w:eastAsia="Times New Roman" w:hAnsi="Times New Roman" w:cs="Times New Roman"/>
          <w:lang w:val="en-ID"/>
        </w:rPr>
        <w:tab/>
      </w:r>
      <w:r w:rsidRPr="008B31EF">
        <w:rPr>
          <w:rFonts w:ascii="Times New Roman" w:eastAsia="Times New Roman" w:hAnsi="Times New Roman" w:cs="Times New Roman"/>
          <w:lang w:val="en-ID"/>
        </w:rPr>
        <w:t>memanggil dan menghadirkan saksi, saksi ahli dan/atau setiap orang yang dianggap mengetahui pelanggaran terhadap Undang-undang ini;</w:t>
      </w:r>
    </w:p>
    <w:p w14:paraId="30A3B362" w14:textId="031CBB67" w:rsidR="00AE6178" w:rsidRPr="008B31EF" w:rsidRDefault="00AE6178" w:rsidP="000D04EE">
      <w:pPr>
        <w:tabs>
          <w:tab w:val="left" w:pos="284"/>
        </w:tabs>
        <w:spacing w:after="120" w:line="280" w:lineRule="exact"/>
        <w:ind w:left="284" w:hanging="284"/>
        <w:jc w:val="both"/>
        <w:rPr>
          <w:rFonts w:ascii="Times New Roman" w:eastAsia="Times New Roman" w:hAnsi="Times New Roman" w:cs="Times New Roman"/>
          <w:lang w:val="en-ID"/>
        </w:rPr>
      </w:pPr>
      <w:proofErr w:type="spellStart"/>
      <w:r w:rsidRPr="008B31EF">
        <w:rPr>
          <w:rFonts w:ascii="Times New Roman" w:eastAsia="Times New Roman" w:hAnsi="Times New Roman" w:cs="Times New Roman"/>
          <w:lang w:val="en-ID"/>
        </w:rPr>
        <w:t>i</w:t>
      </w:r>
      <w:proofErr w:type="spellEnd"/>
      <w:r w:rsidRPr="008B31EF">
        <w:rPr>
          <w:rFonts w:ascii="Times New Roman" w:eastAsia="Times New Roman" w:hAnsi="Times New Roman" w:cs="Times New Roman"/>
          <w:lang w:val="en-ID"/>
        </w:rPr>
        <w:t>.</w:t>
      </w:r>
      <w:r w:rsidR="008B31EF" w:rsidRPr="008B31EF">
        <w:rPr>
          <w:rFonts w:ascii="Times New Roman" w:eastAsia="Times New Roman" w:hAnsi="Times New Roman" w:cs="Times New Roman"/>
          <w:lang w:val="en-ID"/>
        </w:rPr>
        <w:tab/>
      </w:r>
      <w:r w:rsidRPr="008B31EF">
        <w:rPr>
          <w:rFonts w:ascii="Times New Roman" w:eastAsia="Times New Roman" w:hAnsi="Times New Roman" w:cs="Times New Roman"/>
          <w:lang w:val="en-ID"/>
        </w:rPr>
        <w:t>meminta bantuan penyidik untuk menghadirkan pelaku usaha, saksi, saksi ahli, atau setiap orang sebagaimana dimaksud pada huruf g dan huruf h, yang tidak bersedia memenuhi panggilan badan penyelesaian sengketa konsumen;</w:t>
      </w:r>
    </w:p>
    <w:p w14:paraId="22AA5628" w14:textId="509DD282" w:rsidR="00AE6178" w:rsidRPr="008B31EF" w:rsidRDefault="00AE6178" w:rsidP="000D04EE">
      <w:pPr>
        <w:tabs>
          <w:tab w:val="left" w:pos="284"/>
        </w:tabs>
        <w:spacing w:after="120" w:line="280" w:lineRule="exact"/>
        <w:ind w:left="284" w:hanging="284"/>
        <w:jc w:val="both"/>
        <w:rPr>
          <w:rFonts w:ascii="Times New Roman" w:eastAsia="Times New Roman" w:hAnsi="Times New Roman" w:cs="Times New Roman"/>
          <w:lang w:val="en-ID"/>
        </w:rPr>
      </w:pPr>
      <w:r w:rsidRPr="008B31EF">
        <w:rPr>
          <w:rFonts w:ascii="Times New Roman" w:eastAsia="Times New Roman" w:hAnsi="Times New Roman" w:cs="Times New Roman"/>
          <w:lang w:val="en-ID"/>
        </w:rPr>
        <w:t>j.</w:t>
      </w:r>
      <w:r w:rsidR="008B31EF" w:rsidRPr="008B31EF">
        <w:rPr>
          <w:rFonts w:ascii="Times New Roman" w:eastAsia="Times New Roman" w:hAnsi="Times New Roman" w:cs="Times New Roman"/>
          <w:lang w:val="en-ID"/>
        </w:rPr>
        <w:tab/>
      </w:r>
      <w:r w:rsidRPr="008B31EF">
        <w:rPr>
          <w:rFonts w:ascii="Times New Roman" w:eastAsia="Times New Roman" w:hAnsi="Times New Roman" w:cs="Times New Roman"/>
          <w:lang w:val="en-ID"/>
        </w:rPr>
        <w:t>mendapatkan, meneliti dan/atau menilai surat, dokumen, atau alat bukti lain guna penyelidikan dan/atau pemeriksaan;</w:t>
      </w:r>
    </w:p>
    <w:p w14:paraId="5D5F2D4A" w14:textId="418ADCC6" w:rsidR="00AE6178" w:rsidRPr="008B31EF" w:rsidRDefault="00AE6178" w:rsidP="000D04EE">
      <w:pPr>
        <w:tabs>
          <w:tab w:val="left" w:pos="284"/>
        </w:tabs>
        <w:spacing w:after="120" w:line="280" w:lineRule="exact"/>
        <w:ind w:left="284" w:hanging="284"/>
        <w:jc w:val="both"/>
        <w:rPr>
          <w:rFonts w:ascii="Times New Roman" w:eastAsia="Times New Roman" w:hAnsi="Times New Roman" w:cs="Times New Roman"/>
          <w:lang w:val="en-ID"/>
        </w:rPr>
      </w:pPr>
      <w:r w:rsidRPr="008B31EF">
        <w:rPr>
          <w:rFonts w:ascii="Times New Roman" w:eastAsia="Times New Roman" w:hAnsi="Times New Roman" w:cs="Times New Roman"/>
          <w:lang w:val="en-ID"/>
        </w:rPr>
        <w:t>k.</w:t>
      </w:r>
      <w:r w:rsidR="008B31EF" w:rsidRPr="008B31EF">
        <w:rPr>
          <w:rFonts w:ascii="Times New Roman" w:eastAsia="Times New Roman" w:hAnsi="Times New Roman" w:cs="Times New Roman"/>
          <w:lang w:val="en-ID"/>
        </w:rPr>
        <w:tab/>
      </w:r>
      <w:r w:rsidRPr="008B31EF">
        <w:rPr>
          <w:rFonts w:ascii="Times New Roman" w:eastAsia="Times New Roman" w:hAnsi="Times New Roman" w:cs="Times New Roman"/>
          <w:lang w:val="en-ID"/>
        </w:rPr>
        <w:t>memutuskan dan menetapkan ada atau tidak adanya kerugian di pihak konsumen;</w:t>
      </w:r>
    </w:p>
    <w:p w14:paraId="2A426F4A" w14:textId="6A1AA9B9" w:rsidR="00AE6178" w:rsidRPr="008B31EF" w:rsidRDefault="00AE6178" w:rsidP="000D04EE">
      <w:pPr>
        <w:tabs>
          <w:tab w:val="left" w:pos="284"/>
        </w:tabs>
        <w:spacing w:after="120" w:line="280" w:lineRule="exact"/>
        <w:ind w:left="284" w:hanging="284"/>
        <w:jc w:val="both"/>
        <w:rPr>
          <w:rFonts w:ascii="Times New Roman" w:eastAsia="Times New Roman" w:hAnsi="Times New Roman" w:cs="Times New Roman"/>
          <w:lang w:val="en-ID"/>
        </w:rPr>
      </w:pPr>
      <w:r w:rsidRPr="008B31EF">
        <w:rPr>
          <w:rFonts w:ascii="Times New Roman" w:eastAsia="Times New Roman" w:hAnsi="Times New Roman" w:cs="Times New Roman"/>
          <w:lang w:val="en-ID"/>
        </w:rPr>
        <w:t>l.</w:t>
      </w:r>
      <w:r w:rsidR="008B31EF" w:rsidRPr="008B31EF">
        <w:rPr>
          <w:rFonts w:ascii="Times New Roman" w:eastAsia="Times New Roman" w:hAnsi="Times New Roman" w:cs="Times New Roman"/>
          <w:lang w:val="en-ID"/>
        </w:rPr>
        <w:tab/>
      </w:r>
      <w:r w:rsidRPr="008B31EF">
        <w:rPr>
          <w:rFonts w:ascii="Times New Roman" w:eastAsia="Times New Roman" w:hAnsi="Times New Roman" w:cs="Times New Roman"/>
          <w:lang w:val="en-ID"/>
        </w:rPr>
        <w:t>memberitahukan putusan kepada pelaku usaha yang melakukan pelanggaran terhadap perlindungan konsumen;</w:t>
      </w:r>
    </w:p>
    <w:p w14:paraId="60F1DCD2" w14:textId="18E09605" w:rsidR="00AE6178" w:rsidRPr="008B31EF" w:rsidRDefault="00AE6178" w:rsidP="000D04EE">
      <w:pPr>
        <w:tabs>
          <w:tab w:val="left" w:pos="284"/>
        </w:tabs>
        <w:spacing w:after="120" w:line="280" w:lineRule="exact"/>
        <w:ind w:left="284" w:hanging="284"/>
        <w:jc w:val="both"/>
        <w:rPr>
          <w:rFonts w:ascii="Times New Roman" w:eastAsia="Times New Roman" w:hAnsi="Times New Roman" w:cs="Times New Roman"/>
          <w:lang w:val="en-ID"/>
        </w:rPr>
      </w:pPr>
      <w:r w:rsidRPr="008B31EF">
        <w:rPr>
          <w:rFonts w:ascii="Times New Roman" w:eastAsia="Times New Roman" w:hAnsi="Times New Roman" w:cs="Times New Roman"/>
          <w:lang w:val="en-ID"/>
        </w:rPr>
        <w:lastRenderedPageBreak/>
        <w:t>m.</w:t>
      </w:r>
      <w:r w:rsidR="008B31EF" w:rsidRPr="008B31EF">
        <w:rPr>
          <w:rFonts w:ascii="Times New Roman" w:eastAsia="Times New Roman" w:hAnsi="Times New Roman" w:cs="Times New Roman"/>
          <w:lang w:val="en-ID"/>
        </w:rPr>
        <w:tab/>
      </w:r>
      <w:r w:rsidRPr="008B31EF">
        <w:rPr>
          <w:rFonts w:ascii="Times New Roman" w:eastAsia="Times New Roman" w:hAnsi="Times New Roman" w:cs="Times New Roman"/>
          <w:lang w:val="en-ID"/>
        </w:rPr>
        <w:t>menjatuhkan sanksi administratif kepada pelaku usaha yang melanggar ketentuan Undang-undang ini.</w:t>
      </w:r>
      <w:r w:rsidRPr="008B31EF">
        <w:rPr>
          <w:rStyle w:val="FootnoteReference"/>
          <w:rFonts w:ascii="Times New Roman" w:eastAsia="Times New Roman" w:hAnsi="Times New Roman" w:cs="Times New Roman"/>
          <w:lang w:val="en-ID"/>
        </w:rPr>
        <w:footnoteReference w:id="7"/>
      </w:r>
    </w:p>
    <w:p w14:paraId="32C2C9A8" w14:textId="1C6DC93D" w:rsidR="00ED34FD" w:rsidRPr="008B31EF" w:rsidRDefault="000D04EE" w:rsidP="008B31EF">
      <w:pPr>
        <w:spacing w:after="120" w:line="280" w:lineRule="exact"/>
        <w:ind w:firstLine="284"/>
        <w:jc w:val="both"/>
        <w:rPr>
          <w:rFonts w:ascii="Times New Roman" w:eastAsia="Times New Roman" w:hAnsi="Times New Roman" w:cs="Times New Roman"/>
        </w:rPr>
      </w:pPr>
      <w:r w:rsidRPr="008B31EF">
        <w:rPr>
          <w:rFonts w:ascii="Times New Roman" w:eastAsia="Times New Roman" w:hAnsi="Times New Roman" w:cs="Times New Roman"/>
        </w:rPr>
        <w:t>Untuk menangani dan menyelesaikan sengketa konsumen, badan penyelesaian sengketa konsumen membentuk majelis.</w:t>
      </w:r>
      <w:r w:rsidRPr="008B31EF">
        <w:rPr>
          <w:rStyle w:val="FootnoteReference"/>
          <w:rFonts w:ascii="Times New Roman" w:eastAsia="Times New Roman" w:hAnsi="Times New Roman" w:cs="Times New Roman"/>
        </w:rPr>
        <w:footnoteReference w:id="8"/>
      </w:r>
      <w:r w:rsidR="008B31EF" w:rsidRPr="008B31EF">
        <w:rPr>
          <w:rFonts w:ascii="Times New Roman" w:eastAsia="Times New Roman" w:hAnsi="Times New Roman" w:cs="Times New Roman"/>
          <w:lang w:val="en-US"/>
        </w:rPr>
        <w:t xml:space="preserve"> </w:t>
      </w:r>
      <w:r w:rsidRPr="008B31EF">
        <w:rPr>
          <w:rFonts w:ascii="Times New Roman" w:eastAsia="Times New Roman" w:hAnsi="Times New Roman" w:cs="Times New Roman"/>
        </w:rPr>
        <w:t>Jumlah anggota majelis harus ganjil dan sedikit-dikitnya 3 (tiga) orang yang mewakili semua unsur, serta dibantu oleh seorang panitera.</w:t>
      </w:r>
      <w:r w:rsidRPr="008B31EF">
        <w:rPr>
          <w:rStyle w:val="FootnoteReference"/>
          <w:rFonts w:ascii="Times New Roman" w:eastAsia="Times New Roman" w:hAnsi="Times New Roman" w:cs="Times New Roman"/>
        </w:rPr>
        <w:footnoteReference w:id="9"/>
      </w:r>
      <w:r w:rsidR="008B31EF" w:rsidRPr="008B31EF">
        <w:rPr>
          <w:rFonts w:ascii="Times New Roman" w:eastAsia="Times New Roman" w:hAnsi="Times New Roman" w:cs="Times New Roman"/>
          <w:lang w:val="en-US"/>
        </w:rPr>
        <w:t xml:space="preserve"> </w:t>
      </w:r>
      <w:r w:rsidRPr="008B31EF">
        <w:rPr>
          <w:rFonts w:ascii="Times New Roman" w:eastAsia="Times New Roman" w:hAnsi="Times New Roman" w:cs="Times New Roman"/>
        </w:rPr>
        <w:t>Putusan majelis bersifat final dan mengikat.</w:t>
      </w:r>
      <w:r w:rsidRPr="008B31EF">
        <w:rPr>
          <w:rStyle w:val="FootnoteReference"/>
          <w:rFonts w:ascii="Times New Roman" w:eastAsia="Times New Roman" w:hAnsi="Times New Roman" w:cs="Times New Roman"/>
        </w:rPr>
        <w:footnoteReference w:id="10"/>
      </w:r>
    </w:p>
    <w:sectPr w:rsidR="00ED34FD" w:rsidRPr="008B31EF" w:rsidSect="00A05D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AE76F" w14:textId="77777777" w:rsidR="00421E38" w:rsidRDefault="00421E38" w:rsidP="00065270">
      <w:pPr>
        <w:spacing w:after="0" w:line="240" w:lineRule="auto"/>
      </w:pPr>
      <w:r>
        <w:separator/>
      </w:r>
    </w:p>
  </w:endnote>
  <w:endnote w:type="continuationSeparator" w:id="0">
    <w:p w14:paraId="2F9FAB47" w14:textId="77777777" w:rsidR="00421E38" w:rsidRDefault="00421E38" w:rsidP="0006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C286E" w14:textId="77777777" w:rsidR="00026F44" w:rsidRDefault="00026F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041B5" w14:textId="77777777" w:rsidR="00026F44" w:rsidRDefault="00026F44" w:rsidP="00026F4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BPK RI Perwakilan Provinsi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Halaman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026F44">
      <w:rPr>
        <w:rFonts w:eastAsiaTheme="minorEastAsia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6EB57C71" w14:textId="77777777" w:rsidR="00026F44" w:rsidRDefault="00026F44" w:rsidP="00026F44">
    <w:pPr>
      <w:pStyle w:val="Footer"/>
    </w:pPr>
  </w:p>
  <w:p w14:paraId="08EB960D" w14:textId="77777777" w:rsidR="00026F44" w:rsidRDefault="00026F44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DA5BD" w14:textId="77777777" w:rsidR="00026F44" w:rsidRDefault="00026F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5F4B2" w14:textId="77777777" w:rsidR="00421E38" w:rsidRDefault="00421E38" w:rsidP="00065270">
      <w:pPr>
        <w:spacing w:after="0" w:line="240" w:lineRule="auto"/>
      </w:pPr>
      <w:r>
        <w:separator/>
      </w:r>
    </w:p>
  </w:footnote>
  <w:footnote w:type="continuationSeparator" w:id="0">
    <w:p w14:paraId="276B71CB" w14:textId="77777777" w:rsidR="00421E38" w:rsidRDefault="00421E38" w:rsidP="00065270">
      <w:pPr>
        <w:spacing w:after="0" w:line="240" w:lineRule="auto"/>
      </w:pPr>
      <w:r>
        <w:continuationSeparator/>
      </w:r>
    </w:p>
  </w:footnote>
  <w:footnote w:id="1">
    <w:p w14:paraId="73881AAA" w14:textId="0B68F287" w:rsidR="001179FD" w:rsidRPr="00206C2D" w:rsidRDefault="001179FD">
      <w:pPr>
        <w:pStyle w:val="FootnoteText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06C2D">
        <w:rPr>
          <w:rFonts w:ascii="Times New Roman" w:hAnsi="Times New Roman" w:cs="Times New Roman"/>
          <w:sz w:val="18"/>
          <w:szCs w:val="18"/>
          <w:lang w:val="en-US"/>
        </w:rPr>
        <w:t xml:space="preserve">Pasal 1 angka11, </w:t>
      </w:r>
      <w:r w:rsidR="00450F83" w:rsidRPr="00206C2D">
        <w:rPr>
          <w:rFonts w:ascii="Times New Roman" w:hAnsi="Times New Roman" w:cs="Times New Roman"/>
          <w:sz w:val="18"/>
          <w:szCs w:val="18"/>
          <w:lang w:val="en-US"/>
        </w:rPr>
        <w:t>Undang-Undang Nomor 8 Tahun 1999 tentang Perlindungan Konsumen</w:t>
      </w:r>
    </w:p>
  </w:footnote>
  <w:footnote w:id="2">
    <w:p w14:paraId="5E11BC0A" w14:textId="1FAFA3A8" w:rsidR="001179FD" w:rsidRPr="00206C2D" w:rsidRDefault="001179FD">
      <w:pPr>
        <w:pStyle w:val="FootnoteText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06C2D">
        <w:rPr>
          <w:rFonts w:ascii="Times New Roman" w:hAnsi="Times New Roman" w:cs="Times New Roman"/>
          <w:sz w:val="18"/>
          <w:szCs w:val="18"/>
          <w:lang w:val="en-US"/>
        </w:rPr>
        <w:t xml:space="preserve">Pasal 49 ayat (1), </w:t>
      </w:r>
      <w:r w:rsidR="00450F83" w:rsidRPr="00206C2D">
        <w:rPr>
          <w:rFonts w:ascii="Times New Roman" w:hAnsi="Times New Roman" w:cs="Times New Roman"/>
          <w:sz w:val="18"/>
          <w:szCs w:val="18"/>
          <w:lang w:val="en-US"/>
        </w:rPr>
        <w:t>Undang-Undang Nomor 8 Tahun 1999 tentang Perlindungan Konsumen</w:t>
      </w:r>
    </w:p>
  </w:footnote>
  <w:footnote w:id="3">
    <w:p w14:paraId="28A3A384" w14:textId="1B30AA1F" w:rsidR="003F5F57" w:rsidRPr="00206C2D" w:rsidRDefault="003F5F57">
      <w:pPr>
        <w:pStyle w:val="FootnoteText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06C2D">
        <w:rPr>
          <w:rFonts w:ascii="Times New Roman" w:hAnsi="Times New Roman" w:cs="Times New Roman"/>
          <w:sz w:val="18"/>
          <w:szCs w:val="18"/>
          <w:lang w:val="en-US"/>
        </w:rPr>
        <w:t>Pasal 49 ayat (3),</w:t>
      </w:r>
      <w:r w:rsidR="00450F8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450F83" w:rsidRPr="00206C2D">
        <w:rPr>
          <w:rFonts w:ascii="Times New Roman" w:hAnsi="Times New Roman" w:cs="Times New Roman"/>
          <w:sz w:val="18"/>
          <w:szCs w:val="18"/>
          <w:lang w:val="en-US"/>
        </w:rPr>
        <w:t>Undang-Undang Nomor 8 Tahun 1999 tentang Perlindungan Konsumen</w:t>
      </w:r>
    </w:p>
  </w:footnote>
  <w:footnote w:id="4">
    <w:p w14:paraId="2FFAE92E" w14:textId="37A13F5D" w:rsidR="003F5F57" w:rsidRPr="00206C2D" w:rsidRDefault="003F5F57">
      <w:pPr>
        <w:pStyle w:val="FootnoteText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06C2D">
        <w:rPr>
          <w:rFonts w:ascii="Times New Roman" w:hAnsi="Times New Roman" w:cs="Times New Roman"/>
          <w:sz w:val="18"/>
          <w:szCs w:val="18"/>
          <w:lang w:val="en-US"/>
        </w:rPr>
        <w:t>Pasal 49 ayat (4),</w:t>
      </w:r>
      <w:r w:rsidR="00450F8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450F83" w:rsidRPr="00206C2D">
        <w:rPr>
          <w:rFonts w:ascii="Times New Roman" w:hAnsi="Times New Roman" w:cs="Times New Roman"/>
          <w:sz w:val="18"/>
          <w:szCs w:val="18"/>
          <w:lang w:val="en-US"/>
        </w:rPr>
        <w:t>Undang-Undang Nomor 8 Tahun 1999 tentang Perlindungan Konsumen</w:t>
      </w:r>
    </w:p>
  </w:footnote>
  <w:footnote w:id="5">
    <w:p w14:paraId="340C3EE0" w14:textId="6D3A0866" w:rsidR="003F5F57" w:rsidRPr="00206C2D" w:rsidRDefault="003F5F57">
      <w:pPr>
        <w:pStyle w:val="FootnoteText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06C2D">
        <w:rPr>
          <w:rFonts w:ascii="Times New Roman" w:hAnsi="Times New Roman" w:cs="Times New Roman"/>
          <w:sz w:val="18"/>
          <w:szCs w:val="18"/>
          <w:lang w:val="en-US"/>
        </w:rPr>
        <w:t>Pasal 49 ayat (5),</w:t>
      </w:r>
      <w:r w:rsidR="00450F8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450F83" w:rsidRPr="00206C2D">
        <w:rPr>
          <w:rFonts w:ascii="Times New Roman" w:hAnsi="Times New Roman" w:cs="Times New Roman"/>
          <w:sz w:val="18"/>
          <w:szCs w:val="18"/>
          <w:lang w:val="en-US"/>
        </w:rPr>
        <w:t>Undang-Undang Nomor 8 Tahun 1999 tentang Perlindungan Konsumen</w:t>
      </w:r>
    </w:p>
  </w:footnote>
  <w:footnote w:id="6">
    <w:p w14:paraId="17E500B1" w14:textId="31660F40" w:rsidR="00AE6178" w:rsidRPr="00206C2D" w:rsidRDefault="00AE6178">
      <w:pPr>
        <w:pStyle w:val="FootnoteText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06C2D">
        <w:rPr>
          <w:rFonts w:ascii="Times New Roman" w:hAnsi="Times New Roman" w:cs="Times New Roman"/>
          <w:sz w:val="18"/>
          <w:szCs w:val="18"/>
          <w:lang w:val="en-US"/>
        </w:rPr>
        <w:t xml:space="preserve">Pasal 50, </w:t>
      </w:r>
      <w:r w:rsidR="00450F83" w:rsidRPr="00206C2D">
        <w:rPr>
          <w:rFonts w:ascii="Times New Roman" w:hAnsi="Times New Roman" w:cs="Times New Roman"/>
          <w:sz w:val="18"/>
          <w:szCs w:val="18"/>
          <w:lang w:val="en-US"/>
        </w:rPr>
        <w:t>Undang-Undang Nomor 8 Tahun 1999 tentang Perlindungan Konsumen</w:t>
      </w:r>
    </w:p>
  </w:footnote>
  <w:footnote w:id="7">
    <w:p w14:paraId="3690EDB3" w14:textId="54FA8A5D" w:rsidR="00AE6178" w:rsidRPr="00206C2D" w:rsidRDefault="00AE6178">
      <w:pPr>
        <w:pStyle w:val="FootnoteText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06C2D">
        <w:rPr>
          <w:rFonts w:ascii="Times New Roman" w:hAnsi="Times New Roman" w:cs="Times New Roman"/>
          <w:sz w:val="18"/>
          <w:szCs w:val="18"/>
          <w:lang w:val="en-US"/>
        </w:rPr>
        <w:t xml:space="preserve">Pasal 52, </w:t>
      </w:r>
      <w:r w:rsidR="00450F83" w:rsidRPr="00206C2D">
        <w:rPr>
          <w:rFonts w:ascii="Times New Roman" w:hAnsi="Times New Roman" w:cs="Times New Roman"/>
          <w:sz w:val="18"/>
          <w:szCs w:val="18"/>
          <w:lang w:val="en-US"/>
        </w:rPr>
        <w:t>Undang-Undang Nomor 8 Tahun 1999 tentang Perlindungan Konsumen</w:t>
      </w:r>
    </w:p>
  </w:footnote>
  <w:footnote w:id="8">
    <w:p w14:paraId="63A3B8ED" w14:textId="6A367643" w:rsidR="000D04EE" w:rsidRPr="00206C2D" w:rsidRDefault="000D04EE">
      <w:pPr>
        <w:pStyle w:val="FootnoteText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06C2D">
        <w:rPr>
          <w:rFonts w:ascii="Times New Roman" w:hAnsi="Times New Roman" w:cs="Times New Roman"/>
          <w:sz w:val="18"/>
          <w:szCs w:val="18"/>
          <w:lang w:val="en-US"/>
        </w:rPr>
        <w:t>Pasal 54 ayat (1),</w:t>
      </w:r>
      <w:r w:rsidR="00450F8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450F83" w:rsidRPr="00206C2D">
        <w:rPr>
          <w:rFonts w:ascii="Times New Roman" w:hAnsi="Times New Roman" w:cs="Times New Roman"/>
          <w:sz w:val="18"/>
          <w:szCs w:val="18"/>
          <w:lang w:val="en-US"/>
        </w:rPr>
        <w:t>Undang-Undang Nomor 8 Tahun 1999 tentang Perlindungan Konsumen</w:t>
      </w:r>
    </w:p>
  </w:footnote>
  <w:footnote w:id="9">
    <w:p w14:paraId="21DD4327" w14:textId="7F7F4E51" w:rsidR="000D04EE" w:rsidRPr="00206C2D" w:rsidRDefault="000D04EE">
      <w:pPr>
        <w:pStyle w:val="FootnoteText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06C2D">
        <w:rPr>
          <w:rFonts w:ascii="Times New Roman" w:hAnsi="Times New Roman" w:cs="Times New Roman"/>
          <w:sz w:val="18"/>
          <w:szCs w:val="18"/>
          <w:lang w:val="en-US"/>
        </w:rPr>
        <w:t>Pasal 54 ayat (2),</w:t>
      </w:r>
      <w:r w:rsidR="00450F8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450F83" w:rsidRPr="00206C2D">
        <w:rPr>
          <w:rFonts w:ascii="Times New Roman" w:hAnsi="Times New Roman" w:cs="Times New Roman"/>
          <w:sz w:val="18"/>
          <w:szCs w:val="18"/>
          <w:lang w:val="en-US"/>
        </w:rPr>
        <w:t>Undang-Undang Nomor 8 Tahun 1999 tentang Perlindungan Konsumen</w:t>
      </w:r>
    </w:p>
  </w:footnote>
  <w:footnote w:id="10">
    <w:p w14:paraId="77B48F9C" w14:textId="0BA9FC67" w:rsidR="000D04EE" w:rsidRPr="000D04EE" w:rsidRDefault="000D04E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06C2D">
        <w:rPr>
          <w:rFonts w:ascii="Times New Roman" w:hAnsi="Times New Roman" w:cs="Times New Roman"/>
          <w:sz w:val="18"/>
          <w:szCs w:val="18"/>
          <w:lang w:val="en-US"/>
        </w:rPr>
        <w:t xml:space="preserve">Pasal 54 ayat (3), </w:t>
      </w:r>
      <w:r w:rsidR="00206C2D" w:rsidRPr="00206C2D">
        <w:rPr>
          <w:rFonts w:ascii="Times New Roman" w:hAnsi="Times New Roman" w:cs="Times New Roman"/>
          <w:sz w:val="18"/>
          <w:szCs w:val="18"/>
          <w:lang w:val="en-US"/>
        </w:rPr>
        <w:t>Undang-Undang Nomor 8 Tahun 1999 tentang Perlindungan Konsumen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19DF0" w14:textId="77777777" w:rsidR="00026F44" w:rsidRDefault="00026F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169A0" w14:textId="77777777" w:rsidR="00026F44" w:rsidRDefault="00026F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63639" w14:textId="77777777" w:rsidR="00026F44" w:rsidRDefault="00026F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92426"/>
    <w:multiLevelType w:val="hybridMultilevel"/>
    <w:tmpl w:val="FBF210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45071"/>
    <w:multiLevelType w:val="hybridMultilevel"/>
    <w:tmpl w:val="31B66894"/>
    <w:lvl w:ilvl="0" w:tplc="69185AA4">
      <w:start w:val="1"/>
      <w:numFmt w:val="decimal"/>
      <w:lvlText w:val="(%1)"/>
      <w:lvlJc w:val="left"/>
      <w:pPr>
        <w:ind w:left="644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C0E3E"/>
    <w:multiLevelType w:val="hybridMultilevel"/>
    <w:tmpl w:val="93FCB3D6"/>
    <w:lvl w:ilvl="0" w:tplc="37A65C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670CE"/>
    <w:multiLevelType w:val="hybridMultilevel"/>
    <w:tmpl w:val="6B96EDD0"/>
    <w:lvl w:ilvl="0" w:tplc="E846833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A70550C"/>
    <w:multiLevelType w:val="hybridMultilevel"/>
    <w:tmpl w:val="E6085A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C5C44"/>
    <w:multiLevelType w:val="hybridMultilevel"/>
    <w:tmpl w:val="FA2AE3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76666"/>
    <w:multiLevelType w:val="hybridMultilevel"/>
    <w:tmpl w:val="1BE45E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F06DF"/>
    <w:multiLevelType w:val="hybridMultilevel"/>
    <w:tmpl w:val="53D21BE4"/>
    <w:lvl w:ilvl="0" w:tplc="3B44F3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31"/>
    <w:rsid w:val="00000651"/>
    <w:rsid w:val="00000A26"/>
    <w:rsid w:val="00024D3C"/>
    <w:rsid w:val="00026F44"/>
    <w:rsid w:val="00031F26"/>
    <w:rsid w:val="00044E4F"/>
    <w:rsid w:val="00045AB6"/>
    <w:rsid w:val="000506C1"/>
    <w:rsid w:val="0005072A"/>
    <w:rsid w:val="000603E7"/>
    <w:rsid w:val="00061040"/>
    <w:rsid w:val="00065270"/>
    <w:rsid w:val="000728B3"/>
    <w:rsid w:val="00072948"/>
    <w:rsid w:val="00086AD4"/>
    <w:rsid w:val="000908D9"/>
    <w:rsid w:val="000918AF"/>
    <w:rsid w:val="00091959"/>
    <w:rsid w:val="00093158"/>
    <w:rsid w:val="00093CD8"/>
    <w:rsid w:val="00096CA4"/>
    <w:rsid w:val="00097605"/>
    <w:rsid w:val="000A1BCB"/>
    <w:rsid w:val="000A5DE8"/>
    <w:rsid w:val="000B00B6"/>
    <w:rsid w:val="000B1335"/>
    <w:rsid w:val="000B6772"/>
    <w:rsid w:val="000B7BBF"/>
    <w:rsid w:val="000C4F1D"/>
    <w:rsid w:val="000D04EE"/>
    <w:rsid w:val="000D33F7"/>
    <w:rsid w:val="000D45FF"/>
    <w:rsid w:val="000D4F86"/>
    <w:rsid w:val="000D545D"/>
    <w:rsid w:val="000E338B"/>
    <w:rsid w:val="000E3DE8"/>
    <w:rsid w:val="000F0733"/>
    <w:rsid w:val="000F3047"/>
    <w:rsid w:val="000F6935"/>
    <w:rsid w:val="001067C1"/>
    <w:rsid w:val="0011682E"/>
    <w:rsid w:val="001173F1"/>
    <w:rsid w:val="001179FD"/>
    <w:rsid w:val="0012337D"/>
    <w:rsid w:val="001252CD"/>
    <w:rsid w:val="00136F8B"/>
    <w:rsid w:val="00141AC7"/>
    <w:rsid w:val="0015030D"/>
    <w:rsid w:val="00153CD3"/>
    <w:rsid w:val="001548A0"/>
    <w:rsid w:val="00164D2F"/>
    <w:rsid w:val="001713A2"/>
    <w:rsid w:val="00181738"/>
    <w:rsid w:val="00186652"/>
    <w:rsid w:val="001870D9"/>
    <w:rsid w:val="001A058F"/>
    <w:rsid w:val="001A2A89"/>
    <w:rsid w:val="001A314D"/>
    <w:rsid w:val="001A3960"/>
    <w:rsid w:val="001B0ACD"/>
    <w:rsid w:val="001B1D4C"/>
    <w:rsid w:val="001B4B19"/>
    <w:rsid w:val="001C5A7F"/>
    <w:rsid w:val="001E3D27"/>
    <w:rsid w:val="001E6F9D"/>
    <w:rsid w:val="001F0706"/>
    <w:rsid w:val="001F5E15"/>
    <w:rsid w:val="00203B86"/>
    <w:rsid w:val="002055E1"/>
    <w:rsid w:val="00206C2D"/>
    <w:rsid w:val="002141E9"/>
    <w:rsid w:val="00215DC7"/>
    <w:rsid w:val="00221D10"/>
    <w:rsid w:val="00225330"/>
    <w:rsid w:val="00225AF6"/>
    <w:rsid w:val="00242653"/>
    <w:rsid w:val="0024416E"/>
    <w:rsid w:val="00254A48"/>
    <w:rsid w:val="00261413"/>
    <w:rsid w:val="00266144"/>
    <w:rsid w:val="00272869"/>
    <w:rsid w:val="0027444F"/>
    <w:rsid w:val="00280AEC"/>
    <w:rsid w:val="0028273B"/>
    <w:rsid w:val="00285BFC"/>
    <w:rsid w:val="00293F5C"/>
    <w:rsid w:val="002A0DC0"/>
    <w:rsid w:val="002A66C6"/>
    <w:rsid w:val="002A6BC2"/>
    <w:rsid w:val="002B574E"/>
    <w:rsid w:val="002C1C1A"/>
    <w:rsid w:val="002C4568"/>
    <w:rsid w:val="002C462B"/>
    <w:rsid w:val="002C46DE"/>
    <w:rsid w:val="002D1C0A"/>
    <w:rsid w:val="002D4091"/>
    <w:rsid w:val="002D76F4"/>
    <w:rsid w:val="002E0BE1"/>
    <w:rsid w:val="002E254C"/>
    <w:rsid w:val="002E7F8F"/>
    <w:rsid w:val="0030368F"/>
    <w:rsid w:val="00303EA2"/>
    <w:rsid w:val="003041AD"/>
    <w:rsid w:val="00306046"/>
    <w:rsid w:val="00314E91"/>
    <w:rsid w:val="003167CE"/>
    <w:rsid w:val="00317526"/>
    <w:rsid w:val="00321D8E"/>
    <w:rsid w:val="00327142"/>
    <w:rsid w:val="003278AC"/>
    <w:rsid w:val="00337DD5"/>
    <w:rsid w:val="00345554"/>
    <w:rsid w:val="00345D6C"/>
    <w:rsid w:val="00350F75"/>
    <w:rsid w:val="00352396"/>
    <w:rsid w:val="0035708F"/>
    <w:rsid w:val="003716EA"/>
    <w:rsid w:val="003740F1"/>
    <w:rsid w:val="00374826"/>
    <w:rsid w:val="00375079"/>
    <w:rsid w:val="00375643"/>
    <w:rsid w:val="003769F4"/>
    <w:rsid w:val="00382566"/>
    <w:rsid w:val="0039207C"/>
    <w:rsid w:val="0039357F"/>
    <w:rsid w:val="003A1A34"/>
    <w:rsid w:val="003A5E63"/>
    <w:rsid w:val="003B15A7"/>
    <w:rsid w:val="003B6F5F"/>
    <w:rsid w:val="003B76F4"/>
    <w:rsid w:val="003B7D77"/>
    <w:rsid w:val="003D0C7F"/>
    <w:rsid w:val="003F5F57"/>
    <w:rsid w:val="003F7611"/>
    <w:rsid w:val="00406294"/>
    <w:rsid w:val="0041394B"/>
    <w:rsid w:val="004141DD"/>
    <w:rsid w:val="0041551B"/>
    <w:rsid w:val="00417C39"/>
    <w:rsid w:val="00421E38"/>
    <w:rsid w:val="0042240C"/>
    <w:rsid w:val="00422739"/>
    <w:rsid w:val="0042404E"/>
    <w:rsid w:val="00430688"/>
    <w:rsid w:val="00441474"/>
    <w:rsid w:val="00445228"/>
    <w:rsid w:val="00450F83"/>
    <w:rsid w:val="00451B31"/>
    <w:rsid w:val="00453C91"/>
    <w:rsid w:val="00454FFB"/>
    <w:rsid w:val="00467778"/>
    <w:rsid w:val="004710A4"/>
    <w:rsid w:val="00485AF2"/>
    <w:rsid w:val="00485C88"/>
    <w:rsid w:val="00490712"/>
    <w:rsid w:val="004926CB"/>
    <w:rsid w:val="004945DA"/>
    <w:rsid w:val="004B535A"/>
    <w:rsid w:val="004C04A8"/>
    <w:rsid w:val="004C1726"/>
    <w:rsid w:val="004E4641"/>
    <w:rsid w:val="004F0034"/>
    <w:rsid w:val="004F3B4F"/>
    <w:rsid w:val="004F51D5"/>
    <w:rsid w:val="004F69C0"/>
    <w:rsid w:val="004F788E"/>
    <w:rsid w:val="00502337"/>
    <w:rsid w:val="00503634"/>
    <w:rsid w:val="00513043"/>
    <w:rsid w:val="0051441D"/>
    <w:rsid w:val="00524910"/>
    <w:rsid w:val="00530081"/>
    <w:rsid w:val="00531B7D"/>
    <w:rsid w:val="00533686"/>
    <w:rsid w:val="00535D30"/>
    <w:rsid w:val="00540926"/>
    <w:rsid w:val="0054102B"/>
    <w:rsid w:val="00545660"/>
    <w:rsid w:val="0054689A"/>
    <w:rsid w:val="00546CCD"/>
    <w:rsid w:val="00551216"/>
    <w:rsid w:val="00555D4F"/>
    <w:rsid w:val="00556A62"/>
    <w:rsid w:val="00557D78"/>
    <w:rsid w:val="00560619"/>
    <w:rsid w:val="00561BE5"/>
    <w:rsid w:val="005623CF"/>
    <w:rsid w:val="00564E2E"/>
    <w:rsid w:val="00575443"/>
    <w:rsid w:val="00581958"/>
    <w:rsid w:val="005822B0"/>
    <w:rsid w:val="00585953"/>
    <w:rsid w:val="00590675"/>
    <w:rsid w:val="00595B58"/>
    <w:rsid w:val="00597BC7"/>
    <w:rsid w:val="005A07AD"/>
    <w:rsid w:val="005A2A12"/>
    <w:rsid w:val="005A7F22"/>
    <w:rsid w:val="005B11E2"/>
    <w:rsid w:val="005B2AB3"/>
    <w:rsid w:val="005B3C51"/>
    <w:rsid w:val="005C0120"/>
    <w:rsid w:val="005C452F"/>
    <w:rsid w:val="005D22BE"/>
    <w:rsid w:val="005D41B7"/>
    <w:rsid w:val="005D77B4"/>
    <w:rsid w:val="005E2738"/>
    <w:rsid w:val="005E3EBB"/>
    <w:rsid w:val="005F32A6"/>
    <w:rsid w:val="0060525B"/>
    <w:rsid w:val="00606F0E"/>
    <w:rsid w:val="00610E54"/>
    <w:rsid w:val="00620BCF"/>
    <w:rsid w:val="00622522"/>
    <w:rsid w:val="00627AC3"/>
    <w:rsid w:val="006400B8"/>
    <w:rsid w:val="00643E90"/>
    <w:rsid w:val="00644BFD"/>
    <w:rsid w:val="00645533"/>
    <w:rsid w:val="0064601B"/>
    <w:rsid w:val="006460D3"/>
    <w:rsid w:val="0064783B"/>
    <w:rsid w:val="00651C1D"/>
    <w:rsid w:val="00666BFF"/>
    <w:rsid w:val="00667446"/>
    <w:rsid w:val="00670DBD"/>
    <w:rsid w:val="00672F7A"/>
    <w:rsid w:val="00676FE4"/>
    <w:rsid w:val="0068201A"/>
    <w:rsid w:val="006829BE"/>
    <w:rsid w:val="00683D28"/>
    <w:rsid w:val="00687FBC"/>
    <w:rsid w:val="00690E18"/>
    <w:rsid w:val="00694B55"/>
    <w:rsid w:val="00696F48"/>
    <w:rsid w:val="00697EC2"/>
    <w:rsid w:val="006B2631"/>
    <w:rsid w:val="006C40FE"/>
    <w:rsid w:val="006C6DFA"/>
    <w:rsid w:val="006D3A00"/>
    <w:rsid w:val="006D4093"/>
    <w:rsid w:val="006D421F"/>
    <w:rsid w:val="006D62CF"/>
    <w:rsid w:val="006D63EE"/>
    <w:rsid w:val="006E3E59"/>
    <w:rsid w:val="006E4CF2"/>
    <w:rsid w:val="006E5487"/>
    <w:rsid w:val="006E75E5"/>
    <w:rsid w:val="006F4581"/>
    <w:rsid w:val="006F4838"/>
    <w:rsid w:val="006F4D74"/>
    <w:rsid w:val="006F7635"/>
    <w:rsid w:val="00703B74"/>
    <w:rsid w:val="00713516"/>
    <w:rsid w:val="007163F4"/>
    <w:rsid w:val="00717E16"/>
    <w:rsid w:val="00720079"/>
    <w:rsid w:val="007219ED"/>
    <w:rsid w:val="00724E97"/>
    <w:rsid w:val="007258E1"/>
    <w:rsid w:val="0072746A"/>
    <w:rsid w:val="00742435"/>
    <w:rsid w:val="0074359B"/>
    <w:rsid w:val="00743E24"/>
    <w:rsid w:val="007454AE"/>
    <w:rsid w:val="00745AA5"/>
    <w:rsid w:val="00747BEB"/>
    <w:rsid w:val="0075093F"/>
    <w:rsid w:val="00750E63"/>
    <w:rsid w:val="00755885"/>
    <w:rsid w:val="0075619A"/>
    <w:rsid w:val="007566D1"/>
    <w:rsid w:val="00762DDE"/>
    <w:rsid w:val="00763779"/>
    <w:rsid w:val="00766BD5"/>
    <w:rsid w:val="00775D51"/>
    <w:rsid w:val="00785CFE"/>
    <w:rsid w:val="0078645D"/>
    <w:rsid w:val="007865F3"/>
    <w:rsid w:val="00791D57"/>
    <w:rsid w:val="00792F8C"/>
    <w:rsid w:val="007954A3"/>
    <w:rsid w:val="00797A34"/>
    <w:rsid w:val="007A5DE8"/>
    <w:rsid w:val="007B0BCA"/>
    <w:rsid w:val="007B2CBC"/>
    <w:rsid w:val="007B7A49"/>
    <w:rsid w:val="007C402F"/>
    <w:rsid w:val="007D04E3"/>
    <w:rsid w:val="007D43A4"/>
    <w:rsid w:val="007E16B1"/>
    <w:rsid w:val="007E3A3E"/>
    <w:rsid w:val="007F5838"/>
    <w:rsid w:val="007F6684"/>
    <w:rsid w:val="007F6885"/>
    <w:rsid w:val="00800059"/>
    <w:rsid w:val="00801055"/>
    <w:rsid w:val="00802002"/>
    <w:rsid w:val="0080638A"/>
    <w:rsid w:val="00810417"/>
    <w:rsid w:val="0081457E"/>
    <w:rsid w:val="00816C38"/>
    <w:rsid w:val="00822182"/>
    <w:rsid w:val="00823A38"/>
    <w:rsid w:val="00832179"/>
    <w:rsid w:val="008333C2"/>
    <w:rsid w:val="0083370C"/>
    <w:rsid w:val="00834B65"/>
    <w:rsid w:val="00834F81"/>
    <w:rsid w:val="008379A3"/>
    <w:rsid w:val="00837A83"/>
    <w:rsid w:val="00840BEC"/>
    <w:rsid w:val="00841794"/>
    <w:rsid w:val="00846999"/>
    <w:rsid w:val="0085034C"/>
    <w:rsid w:val="00856AAB"/>
    <w:rsid w:val="00860AF2"/>
    <w:rsid w:val="0086189B"/>
    <w:rsid w:val="0086714F"/>
    <w:rsid w:val="0086737C"/>
    <w:rsid w:val="00867C4F"/>
    <w:rsid w:val="00872B3F"/>
    <w:rsid w:val="00873330"/>
    <w:rsid w:val="00877139"/>
    <w:rsid w:val="008811A8"/>
    <w:rsid w:val="008A0042"/>
    <w:rsid w:val="008A21C4"/>
    <w:rsid w:val="008A2D43"/>
    <w:rsid w:val="008A2F0E"/>
    <w:rsid w:val="008A4ED3"/>
    <w:rsid w:val="008A6A4E"/>
    <w:rsid w:val="008A7569"/>
    <w:rsid w:val="008B31EF"/>
    <w:rsid w:val="008B3535"/>
    <w:rsid w:val="008B4A49"/>
    <w:rsid w:val="008B7391"/>
    <w:rsid w:val="008C1C20"/>
    <w:rsid w:val="008D29A4"/>
    <w:rsid w:val="008D63AC"/>
    <w:rsid w:val="008E7C7D"/>
    <w:rsid w:val="008E7CA5"/>
    <w:rsid w:val="008F2C18"/>
    <w:rsid w:val="008F38AE"/>
    <w:rsid w:val="008F4C32"/>
    <w:rsid w:val="008F63A2"/>
    <w:rsid w:val="00904339"/>
    <w:rsid w:val="009045D9"/>
    <w:rsid w:val="009072A0"/>
    <w:rsid w:val="00907B2B"/>
    <w:rsid w:val="009101AD"/>
    <w:rsid w:val="009102C0"/>
    <w:rsid w:val="009118AB"/>
    <w:rsid w:val="009242A4"/>
    <w:rsid w:val="00926E57"/>
    <w:rsid w:val="009301C7"/>
    <w:rsid w:val="00931A9E"/>
    <w:rsid w:val="00935523"/>
    <w:rsid w:val="00942B57"/>
    <w:rsid w:val="00944AD6"/>
    <w:rsid w:val="00961627"/>
    <w:rsid w:val="009646F7"/>
    <w:rsid w:val="00965454"/>
    <w:rsid w:val="0096606E"/>
    <w:rsid w:val="0096634E"/>
    <w:rsid w:val="00967EDF"/>
    <w:rsid w:val="00971BE5"/>
    <w:rsid w:val="0097280D"/>
    <w:rsid w:val="0098097D"/>
    <w:rsid w:val="009825D7"/>
    <w:rsid w:val="0098516C"/>
    <w:rsid w:val="00985B45"/>
    <w:rsid w:val="0099178F"/>
    <w:rsid w:val="009918B5"/>
    <w:rsid w:val="0099254F"/>
    <w:rsid w:val="00993058"/>
    <w:rsid w:val="00994A44"/>
    <w:rsid w:val="0099731D"/>
    <w:rsid w:val="009A04C2"/>
    <w:rsid w:val="009A4CE0"/>
    <w:rsid w:val="009A68EA"/>
    <w:rsid w:val="009B29A0"/>
    <w:rsid w:val="009B3F29"/>
    <w:rsid w:val="009C3C96"/>
    <w:rsid w:val="009C3CD4"/>
    <w:rsid w:val="009C3D03"/>
    <w:rsid w:val="009D0177"/>
    <w:rsid w:val="009E5AFB"/>
    <w:rsid w:val="00A0097C"/>
    <w:rsid w:val="00A022BE"/>
    <w:rsid w:val="00A05D75"/>
    <w:rsid w:val="00A06794"/>
    <w:rsid w:val="00A127B3"/>
    <w:rsid w:val="00A1522E"/>
    <w:rsid w:val="00A1558E"/>
    <w:rsid w:val="00A435F2"/>
    <w:rsid w:val="00A53DF6"/>
    <w:rsid w:val="00A54C98"/>
    <w:rsid w:val="00A56673"/>
    <w:rsid w:val="00A669CB"/>
    <w:rsid w:val="00A67337"/>
    <w:rsid w:val="00A73D1D"/>
    <w:rsid w:val="00A74B2E"/>
    <w:rsid w:val="00A818BD"/>
    <w:rsid w:val="00A819E1"/>
    <w:rsid w:val="00A85169"/>
    <w:rsid w:val="00A867FD"/>
    <w:rsid w:val="00A9701F"/>
    <w:rsid w:val="00AA3278"/>
    <w:rsid w:val="00AB3D97"/>
    <w:rsid w:val="00AB3D9E"/>
    <w:rsid w:val="00AB5B34"/>
    <w:rsid w:val="00AC2D9E"/>
    <w:rsid w:val="00AC3C88"/>
    <w:rsid w:val="00AD155D"/>
    <w:rsid w:val="00AD1D30"/>
    <w:rsid w:val="00AD64DE"/>
    <w:rsid w:val="00AE6178"/>
    <w:rsid w:val="00AE7D91"/>
    <w:rsid w:val="00AF05C2"/>
    <w:rsid w:val="00AF3437"/>
    <w:rsid w:val="00AF3D7B"/>
    <w:rsid w:val="00AF68A3"/>
    <w:rsid w:val="00B10F53"/>
    <w:rsid w:val="00B1671F"/>
    <w:rsid w:val="00B170E1"/>
    <w:rsid w:val="00B17346"/>
    <w:rsid w:val="00B1789B"/>
    <w:rsid w:val="00B17C6B"/>
    <w:rsid w:val="00B245F2"/>
    <w:rsid w:val="00B24AA5"/>
    <w:rsid w:val="00B3702D"/>
    <w:rsid w:val="00B3792A"/>
    <w:rsid w:val="00B37B42"/>
    <w:rsid w:val="00B43A0F"/>
    <w:rsid w:val="00B45FCC"/>
    <w:rsid w:val="00B50F6B"/>
    <w:rsid w:val="00B5108C"/>
    <w:rsid w:val="00B52BAC"/>
    <w:rsid w:val="00B52F99"/>
    <w:rsid w:val="00B53FE3"/>
    <w:rsid w:val="00B61010"/>
    <w:rsid w:val="00B62BB7"/>
    <w:rsid w:val="00B62DB7"/>
    <w:rsid w:val="00B6371E"/>
    <w:rsid w:val="00B6514E"/>
    <w:rsid w:val="00B72F9F"/>
    <w:rsid w:val="00B740C1"/>
    <w:rsid w:val="00B771DB"/>
    <w:rsid w:val="00B82681"/>
    <w:rsid w:val="00B85C7F"/>
    <w:rsid w:val="00B90150"/>
    <w:rsid w:val="00B90367"/>
    <w:rsid w:val="00BA2085"/>
    <w:rsid w:val="00BA4866"/>
    <w:rsid w:val="00BA5645"/>
    <w:rsid w:val="00BA6306"/>
    <w:rsid w:val="00BB22E5"/>
    <w:rsid w:val="00BB4831"/>
    <w:rsid w:val="00BB7970"/>
    <w:rsid w:val="00BB7C3A"/>
    <w:rsid w:val="00BC449C"/>
    <w:rsid w:val="00BC5630"/>
    <w:rsid w:val="00BC5F8D"/>
    <w:rsid w:val="00BC7508"/>
    <w:rsid w:val="00BD03DB"/>
    <w:rsid w:val="00BD0E44"/>
    <w:rsid w:val="00BD2881"/>
    <w:rsid w:val="00BD51B2"/>
    <w:rsid w:val="00BD6575"/>
    <w:rsid w:val="00BD67D6"/>
    <w:rsid w:val="00BE1FE3"/>
    <w:rsid w:val="00BF3962"/>
    <w:rsid w:val="00C003BF"/>
    <w:rsid w:val="00C0076E"/>
    <w:rsid w:val="00C00778"/>
    <w:rsid w:val="00C0491F"/>
    <w:rsid w:val="00C06DA4"/>
    <w:rsid w:val="00C11123"/>
    <w:rsid w:val="00C14892"/>
    <w:rsid w:val="00C15EFE"/>
    <w:rsid w:val="00C22C8C"/>
    <w:rsid w:val="00C22FF2"/>
    <w:rsid w:val="00C245CC"/>
    <w:rsid w:val="00C24838"/>
    <w:rsid w:val="00C3502B"/>
    <w:rsid w:val="00C366EC"/>
    <w:rsid w:val="00C449A3"/>
    <w:rsid w:val="00C50904"/>
    <w:rsid w:val="00C524B5"/>
    <w:rsid w:val="00C6190C"/>
    <w:rsid w:val="00C63ACF"/>
    <w:rsid w:val="00C64767"/>
    <w:rsid w:val="00C65E22"/>
    <w:rsid w:val="00C71DE7"/>
    <w:rsid w:val="00C72526"/>
    <w:rsid w:val="00C72CB2"/>
    <w:rsid w:val="00C86140"/>
    <w:rsid w:val="00C87376"/>
    <w:rsid w:val="00C9103E"/>
    <w:rsid w:val="00C970B5"/>
    <w:rsid w:val="00CA52C5"/>
    <w:rsid w:val="00CA7E2E"/>
    <w:rsid w:val="00CB00EC"/>
    <w:rsid w:val="00CB7468"/>
    <w:rsid w:val="00CC2795"/>
    <w:rsid w:val="00CC354F"/>
    <w:rsid w:val="00CC4F42"/>
    <w:rsid w:val="00CC52C2"/>
    <w:rsid w:val="00CC6B6E"/>
    <w:rsid w:val="00CC72AC"/>
    <w:rsid w:val="00CE0B3A"/>
    <w:rsid w:val="00CE2BDC"/>
    <w:rsid w:val="00CE41C8"/>
    <w:rsid w:val="00CF17BB"/>
    <w:rsid w:val="00CF3DA3"/>
    <w:rsid w:val="00CF69A3"/>
    <w:rsid w:val="00CF69F1"/>
    <w:rsid w:val="00D04B6C"/>
    <w:rsid w:val="00D11C2C"/>
    <w:rsid w:val="00D15D29"/>
    <w:rsid w:val="00D16B2E"/>
    <w:rsid w:val="00D16FAF"/>
    <w:rsid w:val="00D36FC6"/>
    <w:rsid w:val="00D62366"/>
    <w:rsid w:val="00D6588A"/>
    <w:rsid w:val="00D679B2"/>
    <w:rsid w:val="00D702CA"/>
    <w:rsid w:val="00D756F3"/>
    <w:rsid w:val="00D75E6B"/>
    <w:rsid w:val="00D83834"/>
    <w:rsid w:val="00D87BB4"/>
    <w:rsid w:val="00D87CB7"/>
    <w:rsid w:val="00D921D1"/>
    <w:rsid w:val="00D979C1"/>
    <w:rsid w:val="00DA2E35"/>
    <w:rsid w:val="00DA3876"/>
    <w:rsid w:val="00DA7658"/>
    <w:rsid w:val="00DB086F"/>
    <w:rsid w:val="00DB2D50"/>
    <w:rsid w:val="00DB52CF"/>
    <w:rsid w:val="00DB68F8"/>
    <w:rsid w:val="00DB7B2E"/>
    <w:rsid w:val="00DC0C86"/>
    <w:rsid w:val="00DC4F67"/>
    <w:rsid w:val="00DE55F8"/>
    <w:rsid w:val="00DE5B9A"/>
    <w:rsid w:val="00DE7B61"/>
    <w:rsid w:val="00DF061E"/>
    <w:rsid w:val="00E00A28"/>
    <w:rsid w:val="00E02D07"/>
    <w:rsid w:val="00E06060"/>
    <w:rsid w:val="00E06525"/>
    <w:rsid w:val="00E112CE"/>
    <w:rsid w:val="00E16C25"/>
    <w:rsid w:val="00E21556"/>
    <w:rsid w:val="00E21EAB"/>
    <w:rsid w:val="00E35176"/>
    <w:rsid w:val="00E40D7A"/>
    <w:rsid w:val="00E46E15"/>
    <w:rsid w:val="00E472A7"/>
    <w:rsid w:val="00E513BC"/>
    <w:rsid w:val="00E528F3"/>
    <w:rsid w:val="00E608B3"/>
    <w:rsid w:val="00E6284D"/>
    <w:rsid w:val="00E62BC1"/>
    <w:rsid w:val="00E66449"/>
    <w:rsid w:val="00E879D6"/>
    <w:rsid w:val="00E90222"/>
    <w:rsid w:val="00EA3A74"/>
    <w:rsid w:val="00EA3FF8"/>
    <w:rsid w:val="00EB289E"/>
    <w:rsid w:val="00EB68B9"/>
    <w:rsid w:val="00EC5BEA"/>
    <w:rsid w:val="00EC6FD9"/>
    <w:rsid w:val="00ED2631"/>
    <w:rsid w:val="00ED34FD"/>
    <w:rsid w:val="00ED7005"/>
    <w:rsid w:val="00EE3AB3"/>
    <w:rsid w:val="00EE6317"/>
    <w:rsid w:val="00EF0289"/>
    <w:rsid w:val="00EF191E"/>
    <w:rsid w:val="00EF2FAC"/>
    <w:rsid w:val="00EF5D28"/>
    <w:rsid w:val="00F0746D"/>
    <w:rsid w:val="00F13FE7"/>
    <w:rsid w:val="00F14410"/>
    <w:rsid w:val="00F1519F"/>
    <w:rsid w:val="00F24358"/>
    <w:rsid w:val="00F245FA"/>
    <w:rsid w:val="00F278DC"/>
    <w:rsid w:val="00F32089"/>
    <w:rsid w:val="00F346E1"/>
    <w:rsid w:val="00F34707"/>
    <w:rsid w:val="00F36DC8"/>
    <w:rsid w:val="00F44358"/>
    <w:rsid w:val="00F44EFC"/>
    <w:rsid w:val="00F50025"/>
    <w:rsid w:val="00F56CF5"/>
    <w:rsid w:val="00F578D2"/>
    <w:rsid w:val="00F71ED6"/>
    <w:rsid w:val="00F72EB5"/>
    <w:rsid w:val="00F829D8"/>
    <w:rsid w:val="00F86FFC"/>
    <w:rsid w:val="00F9086A"/>
    <w:rsid w:val="00F9199D"/>
    <w:rsid w:val="00F92F2E"/>
    <w:rsid w:val="00F93F91"/>
    <w:rsid w:val="00F94254"/>
    <w:rsid w:val="00F97E97"/>
    <w:rsid w:val="00FA10C3"/>
    <w:rsid w:val="00FA7B7B"/>
    <w:rsid w:val="00FB1F71"/>
    <w:rsid w:val="00FB2211"/>
    <w:rsid w:val="00FD3377"/>
    <w:rsid w:val="00FD6C31"/>
    <w:rsid w:val="00FD7C65"/>
    <w:rsid w:val="00FE5DE4"/>
    <w:rsid w:val="00FE62AC"/>
    <w:rsid w:val="00FE66FA"/>
    <w:rsid w:val="00FF29ED"/>
    <w:rsid w:val="00FF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7A34"/>
  <w15:docId w15:val="{C8A46AC2-CA7B-4A59-B132-55E4F4A2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9A3"/>
  </w:style>
  <w:style w:type="paragraph" w:styleId="Heading1">
    <w:name w:val="heading 1"/>
    <w:basedOn w:val="Normal"/>
    <w:link w:val="Heading1Char"/>
    <w:uiPriority w:val="9"/>
    <w:qFormat/>
    <w:rsid w:val="00451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B31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45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451B31"/>
    <w:rPr>
      <w:b/>
      <w:bCs/>
    </w:rPr>
  </w:style>
  <w:style w:type="character" w:styleId="Hyperlink">
    <w:name w:val="Hyperlink"/>
    <w:basedOn w:val="DefaultParagraphFont"/>
    <w:uiPriority w:val="99"/>
    <w:unhideWhenUsed/>
    <w:rsid w:val="00451B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5D7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6527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527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6527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73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738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17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368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33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33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3377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26614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26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F44"/>
  </w:style>
  <w:style w:type="paragraph" w:styleId="Footer">
    <w:name w:val="footer"/>
    <w:basedOn w:val="Normal"/>
    <w:link w:val="FooterChar"/>
    <w:uiPriority w:val="99"/>
    <w:unhideWhenUsed/>
    <w:rsid w:val="00026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arantb.com/ekonomi.dan.bisnis/2020/286477/Dua.BPSK.di.NTB.Terbentuk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porosntb.com/2020/01/pelantikan-anggota-bpsk-kabupaten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uarakonsumenindonesia.com/2020/01/pelantikan-anggota-bpsk-kabupaten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63AB42-FF4B-46FC-9B4E-CA3FFE18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andre setyarso</cp:lastModifiedBy>
  <cp:revision>279</cp:revision>
  <dcterms:created xsi:type="dcterms:W3CDTF">2019-10-01T14:05:00Z</dcterms:created>
  <dcterms:modified xsi:type="dcterms:W3CDTF">2020-05-04T14:01:00Z</dcterms:modified>
</cp:coreProperties>
</file>