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94" w:rsidRDefault="00B77694" w:rsidP="00B763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TUJUH PROVINSI DEFISIT BERAS, </w:t>
      </w:r>
    </w:p>
    <w:p w:rsidR="00B77694" w:rsidRDefault="00B77694" w:rsidP="00B776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BAGAIMANA DENGAN NTB?</w:t>
      </w:r>
    </w:p>
    <w:p w:rsidR="00DE5CFD" w:rsidRPr="00DE5CFD" w:rsidRDefault="00B77694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7052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-STOK-BERAS-696x4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86" w:rsidRDefault="00B77694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STOK BERAS: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Tumpukan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beras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gudang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Bulog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Praya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Lombok Tengah, yang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biasa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digunakan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untuk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kebutuhan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Rastra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belum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lama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ini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r>
        <w:t>JAKARTA-</w:t>
      </w:r>
      <w:proofErr w:type="spellStart"/>
      <w:r>
        <w:t>Satgas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di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,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1</w:t>
      </w:r>
      <w:proofErr w:type="gramStart"/>
      <w:r>
        <w:t>,4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 ton.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b</w:t>
      </w:r>
      <w:r>
        <w:t>eras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Kabagpenum</w:t>
      </w:r>
      <w:proofErr w:type="spellEnd"/>
      <w:r>
        <w:t xml:space="preserve"> </w:t>
      </w:r>
      <w:proofErr w:type="spellStart"/>
      <w:r>
        <w:t>Divhumas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 </w:t>
      </w:r>
      <w:proofErr w:type="spellStart"/>
      <w:r>
        <w:t>Kombespol</w:t>
      </w:r>
      <w:proofErr w:type="spellEnd"/>
      <w:r>
        <w:t xml:space="preserve"> Ahmad Ramadhan </w:t>
      </w:r>
      <w:proofErr w:type="spellStart"/>
      <w:r>
        <w:t>menuturkan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. </w:t>
      </w:r>
      <w:proofErr w:type="spellStart"/>
      <w:r>
        <w:t>Yakni</w:t>
      </w:r>
      <w:proofErr w:type="spellEnd"/>
      <w:r>
        <w:t xml:space="preserve">, Riau, Bangka Belitung, Kalimantan </w:t>
      </w:r>
      <w:proofErr w:type="spellStart"/>
      <w:r>
        <w:t>Timur</w:t>
      </w:r>
      <w:proofErr w:type="spellEnd"/>
      <w:r>
        <w:t xml:space="preserve">, Maluku, Maluku Utara, Papua </w:t>
      </w:r>
      <w:proofErr w:type="spellStart"/>
      <w:r>
        <w:t>dan</w:t>
      </w:r>
      <w:proofErr w:type="spellEnd"/>
      <w:r>
        <w:t xml:space="preserve"> Papua Barat. “</w:t>
      </w:r>
      <w:proofErr w:type="spellStart"/>
      <w:r>
        <w:t>Padahal</w:t>
      </w:r>
      <w:proofErr w:type="spellEnd"/>
      <w:r>
        <w:t xml:space="preserve"> di </w:t>
      </w:r>
      <w:proofErr w:type="spellStart"/>
      <w:r>
        <w:t>Bulog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b</w:t>
      </w:r>
      <w:r>
        <w:t>eras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Jumlah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</w:t>
      </w:r>
      <w:proofErr w:type="gramStart"/>
      <w:r>
        <w:t>,4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 ton di </w:t>
      </w:r>
      <w:proofErr w:type="spellStart"/>
      <w:r>
        <w:t>Bulog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diprediksi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di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distribusinya</w:t>
      </w:r>
      <w:proofErr w:type="spellEnd"/>
      <w:r>
        <w:t>. “</w:t>
      </w:r>
      <w:proofErr w:type="spellStart"/>
      <w:r>
        <w:t>Satgas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,” </w:t>
      </w:r>
      <w:proofErr w:type="spellStart"/>
      <w:r>
        <w:t>paparnya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Lalu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700 </w:t>
      </w:r>
      <w:proofErr w:type="spellStart"/>
      <w:r>
        <w:t>ribu</w:t>
      </w:r>
      <w:proofErr w:type="spellEnd"/>
      <w:r>
        <w:t xml:space="preserve"> ton.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diprediksi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. </w:t>
      </w:r>
      <w:proofErr w:type="spellStart"/>
      <w:r>
        <w:t>Kekurangannya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8.400 ton. “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</w:t>
      </w:r>
      <w:r>
        <w:t>penuhi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Satgas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mengawasi</w:t>
      </w:r>
      <w:proofErr w:type="spellEnd"/>
      <w:r>
        <w:t xml:space="preserve"> proses </w:t>
      </w:r>
      <w:proofErr w:type="spellStart"/>
      <w:r>
        <w:t>impor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daerah-daerah</w:t>
      </w:r>
      <w:proofErr w:type="spellEnd"/>
      <w:r>
        <w:t>.”</w:t>
      </w:r>
      <w:proofErr w:type="spellStart"/>
      <w:proofErr w:type="gramStart"/>
      <w:r>
        <w:t>walau</w:t>
      </w:r>
      <w:proofErr w:type="spellEnd"/>
      <w:proofErr w:type="gram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gulanya</w:t>
      </w:r>
      <w:proofErr w:type="spellEnd"/>
      <w:r>
        <w:t xml:space="preserve"> </w:t>
      </w:r>
      <w:proofErr w:type="spellStart"/>
      <w:r>
        <w:t>ta</w:t>
      </w:r>
      <w:r>
        <w:t>pi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,” </w:t>
      </w:r>
      <w:proofErr w:type="spellStart"/>
      <w:r>
        <w:t>urainya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r>
        <w:t xml:space="preserve">Dari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17.500 per kg,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16. 300 per kg.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inspeksi</w:t>
      </w:r>
      <w:proofErr w:type="spellEnd"/>
      <w:r>
        <w:t xml:space="preserve"> </w:t>
      </w:r>
      <w:proofErr w:type="spellStart"/>
      <w:r>
        <w:t>mendadak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penimbunan</w:t>
      </w:r>
      <w:proofErr w:type="spellEnd"/>
      <w:r>
        <w:t xml:space="preserve">. “Kami </w:t>
      </w:r>
      <w:proofErr w:type="spellStart"/>
      <w:r>
        <w:t>tinda</w:t>
      </w:r>
      <w:r>
        <w:t>k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penimbun</w:t>
      </w:r>
      <w:proofErr w:type="spellEnd"/>
      <w:r>
        <w:t xml:space="preserve">,” </w:t>
      </w:r>
      <w:proofErr w:type="spellStart"/>
      <w:r>
        <w:t>urainya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Kadivhumas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 </w:t>
      </w:r>
      <w:proofErr w:type="spellStart"/>
      <w:r>
        <w:t>Brigjen</w:t>
      </w:r>
      <w:proofErr w:type="spellEnd"/>
      <w:r>
        <w:t xml:space="preserve"> Argo </w:t>
      </w:r>
      <w:proofErr w:type="spellStart"/>
      <w:r>
        <w:t>Yuwono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Polda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dikerahkan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interuksi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menstabilkan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>. “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hingg</w:t>
      </w:r>
      <w:r>
        <w:t>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dicek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Penyebab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memainkannya</w:t>
      </w:r>
      <w:proofErr w:type="spellEnd"/>
      <w:r>
        <w:t xml:space="preserve">.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pidana</w:t>
      </w:r>
      <w:proofErr w:type="spellEnd"/>
      <w:r>
        <w:t>. “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orang yang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deng</w:t>
      </w:r>
      <w:r>
        <w:t>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,” </w:t>
      </w:r>
      <w:proofErr w:type="spellStart"/>
      <w:r>
        <w:t>tegasnya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Sebelumnya</w:t>
      </w:r>
      <w:proofErr w:type="spellEnd"/>
      <w:r>
        <w:t xml:space="preserve">,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Jokowi</w:t>
      </w:r>
      <w:proofErr w:type="spellEnd"/>
      <w:r>
        <w:t xml:space="preserve"> </w:t>
      </w:r>
      <w:proofErr w:type="spellStart"/>
      <w:r>
        <w:t>menginstruksikan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,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bawang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.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mencurigai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Bagi</w:t>
      </w:r>
      <w:r>
        <w:t>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NTB?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>
        <w:lastRenderedPageBreak/>
        <w:t>Sebelumnya</w:t>
      </w:r>
      <w:proofErr w:type="spellEnd"/>
      <w:r>
        <w:t xml:space="preserve">  April</w:t>
      </w:r>
      <w:proofErr w:type="gram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Pemprov</w:t>
      </w:r>
      <w:proofErr w:type="spellEnd"/>
      <w:r>
        <w:t xml:space="preserve"> NTB </w:t>
      </w:r>
      <w:proofErr w:type="spellStart"/>
      <w:r>
        <w:t>mengklaim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NTB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>. ”</w:t>
      </w:r>
      <w:proofErr w:type="spellStart"/>
      <w:r>
        <w:t>Setelah</w:t>
      </w:r>
      <w:proofErr w:type="spellEnd"/>
      <w:r>
        <w:t xml:space="preserve"> kami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gudang-gudang</w:t>
      </w:r>
      <w:proofErr w:type="spellEnd"/>
      <w:r>
        <w:t xml:space="preserve"> </w:t>
      </w:r>
      <w:proofErr w:type="spellStart"/>
      <w:r>
        <w:t>sembako</w:t>
      </w:r>
      <w:proofErr w:type="spellEnd"/>
      <w:r>
        <w:t xml:space="preserve">, </w:t>
      </w:r>
      <w:proofErr w:type="spellStart"/>
      <w:r>
        <w:t>alhamdulillah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12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,”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(</w:t>
      </w:r>
      <w:proofErr w:type="spellStart"/>
      <w:r>
        <w:t>Disdag</w:t>
      </w:r>
      <w:proofErr w:type="spellEnd"/>
      <w:r>
        <w:t xml:space="preserve">) </w:t>
      </w:r>
      <w:r>
        <w:t xml:space="preserve">NTB H </w:t>
      </w:r>
      <w:proofErr w:type="spellStart"/>
      <w:r>
        <w:t>Fathurrahman</w:t>
      </w:r>
      <w:proofErr w:type="spellEnd"/>
      <w:r>
        <w:t xml:space="preserve"> (16/4) </w:t>
      </w:r>
      <w:proofErr w:type="spellStart"/>
      <w:r>
        <w:t>lalu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Terlebih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para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panennya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tergganggu</w:t>
      </w:r>
      <w:proofErr w:type="spellEnd"/>
      <w:r>
        <w:t>. ”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penyerapa</w:t>
      </w:r>
      <w:r>
        <w:t>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, NTB </w:t>
      </w:r>
      <w:proofErr w:type="spellStart"/>
      <w:r>
        <w:t>menurutnya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di </w:t>
      </w:r>
      <w:proofErr w:type="spellStart"/>
      <w:r>
        <w:t>Dompu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. ”Kami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PT SMS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mengantisip</w:t>
      </w:r>
      <w:r>
        <w:t>asi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agraris</w:t>
      </w:r>
      <w:proofErr w:type="spellEnd"/>
      <w:r>
        <w:t xml:space="preserve">, NTB </w:t>
      </w:r>
      <w:proofErr w:type="spellStart"/>
      <w:r>
        <w:t>diuntungkan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tercukupi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Covid-19. ”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berproduksi</w:t>
      </w:r>
      <w:proofErr w:type="spellEnd"/>
      <w:r>
        <w:t xml:space="preserve"> agar </w:t>
      </w:r>
      <w:proofErr w:type="spellStart"/>
      <w:r>
        <w:t>stabilitas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memborong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(panic buying).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para </w:t>
      </w:r>
      <w:proofErr w:type="spellStart"/>
      <w:r>
        <w:t>spekulan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>. ”</w:t>
      </w:r>
      <w:proofErr w:type="spellStart"/>
      <w:r>
        <w:t>Ini</w:t>
      </w:r>
      <w:proofErr w:type="spellEnd"/>
      <w:r>
        <w:t xml:space="preserve"> yan</w:t>
      </w:r>
      <w:r>
        <w:t xml:space="preserve">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hindari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NTB H </w:t>
      </w:r>
      <w:proofErr w:type="spellStart"/>
      <w:r>
        <w:t>Aminurrahmah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dikhawatirkan</w:t>
      </w:r>
      <w:proofErr w:type="spellEnd"/>
      <w:r>
        <w:t>. ”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p</w:t>
      </w:r>
      <w:r>
        <w:t>okok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,” </w:t>
      </w:r>
      <w:proofErr w:type="spellStart"/>
      <w:r>
        <w:t>sebutnya</w:t>
      </w:r>
      <w:proofErr w:type="spellEnd"/>
      <w:r>
        <w:t>.</w:t>
      </w:r>
    </w:p>
    <w:p w:rsidR="00B77694" w:rsidRDefault="00B77694" w:rsidP="00B77694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Ketersediaan</w:t>
      </w:r>
      <w:proofErr w:type="spellEnd"/>
      <w:r>
        <w:t xml:space="preserve"> </w:t>
      </w:r>
      <w:proofErr w:type="spellStart"/>
      <w:proofErr w:type="gramStart"/>
      <w:r>
        <w:t>pangan</w:t>
      </w:r>
      <w:proofErr w:type="spellEnd"/>
      <w:r>
        <w:t xml:space="preserve">  </w:t>
      </w:r>
      <w:proofErr w:type="spellStart"/>
      <w:r>
        <w:t>menurutnya</w:t>
      </w:r>
      <w:proofErr w:type="spellEnd"/>
      <w:proofErr w:type="gram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.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penyakit</w:t>
      </w:r>
      <w:proofErr w:type="spellEnd"/>
      <w:proofErr w:type="gram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hewan</w:t>
      </w:r>
      <w:proofErr w:type="spellEnd"/>
      <w:r>
        <w:t>. ”</w:t>
      </w:r>
      <w:proofErr w:type="spellStart"/>
      <w:r>
        <w:t>P</w:t>
      </w:r>
      <w:r>
        <w:t>roduksi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B77694" w:rsidRPr="00B77694" w:rsidRDefault="00B77694" w:rsidP="00B77694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pulih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resah</w:t>
      </w:r>
      <w:proofErr w:type="spellEnd"/>
      <w:r>
        <w:t xml:space="preserve"> </w:t>
      </w:r>
      <w:proofErr w:type="spellStart"/>
      <w:r>
        <w:t>lagi</w:t>
      </w:r>
      <w:proofErr w:type="spellEnd"/>
      <w:r>
        <w:t>. ”</w:t>
      </w:r>
      <w:proofErr w:type="spellStart"/>
      <w:r>
        <w:t>Intinya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panik</w:t>
      </w:r>
      <w:proofErr w:type="spellEnd"/>
      <w:r>
        <w:t>,</w:t>
      </w:r>
      <w:proofErr w:type="gramStart"/>
      <w:r>
        <w:t xml:space="preserve">”  </w:t>
      </w:r>
      <w:proofErr w:type="spellStart"/>
      <w:r>
        <w:t>imbuhnya</w:t>
      </w:r>
      <w:proofErr w:type="spellEnd"/>
      <w:proofErr w:type="gramEnd"/>
      <w:r>
        <w:t>.(</w:t>
      </w:r>
      <w:proofErr w:type="spellStart"/>
      <w:r>
        <w:t>ili</w:t>
      </w:r>
      <w:proofErr w:type="spellEnd"/>
      <w:r>
        <w:t>/</w:t>
      </w:r>
      <w:proofErr w:type="spellStart"/>
      <w:r>
        <w:t>idr</w:t>
      </w:r>
      <w:proofErr w:type="spellEnd"/>
      <w:r>
        <w:t>/JPG/r6)</w:t>
      </w:r>
    </w:p>
    <w:p w:rsidR="00B66E8F" w:rsidRDefault="003C55BF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 w:rsidRPr="00FD1D95">
        <w:rPr>
          <w:b/>
        </w:rPr>
        <w:lastRenderedPageBreak/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E3186" w:rsidRDefault="00877E47" w:rsidP="00B77694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 w:rsidRPr="00FD1D95">
        <w:t>1</w:t>
      </w:r>
      <w:r w:rsidR="006746B9">
        <w:t>.</w:t>
      </w:r>
      <w:r w:rsidR="00B77694" w:rsidRPr="00B77694">
        <w:t xml:space="preserve"> </w:t>
      </w:r>
      <w:hyperlink r:id="rId9" w:history="1">
        <w:r w:rsidR="00B77694">
          <w:rPr>
            <w:rStyle w:val="Hyperlink"/>
          </w:rPr>
          <w:t>https://lombokpost.jawapos.com/nasional/15/05/2020/tujuh-provinsi-defisit-beras-bagaimana-dengan-ntb/</w:t>
        </w:r>
      </w:hyperlink>
      <w:r w:rsidR="00B77694">
        <w:t xml:space="preserve"> (Lombok Post 15 Mei 2020)</w:t>
      </w:r>
    </w:p>
    <w:p w:rsidR="00B77694" w:rsidRPr="00B66E8F" w:rsidRDefault="00B77694" w:rsidP="00B77694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 xml:space="preserve">2. </w:t>
      </w:r>
      <w:hyperlink r:id="rId10" w:history="1">
        <w:r>
          <w:rPr>
            <w:rStyle w:val="Hyperlink"/>
          </w:rPr>
          <w:t>https://www.suarantb.com/masyarakat-diminta-tak-khawatir-ketersediaan-beras/</w:t>
        </w:r>
      </w:hyperlink>
      <w:r>
        <w:t xml:space="preserve"> (</w:t>
      </w:r>
      <w:proofErr w:type="spellStart"/>
      <w:r>
        <w:t>Suara</w:t>
      </w:r>
      <w:proofErr w:type="spellEnd"/>
      <w:r>
        <w:t xml:space="preserve"> NTB 15 Mei 2020)</w:t>
      </w: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613B2E" w:rsidRDefault="006E417B" w:rsidP="00B77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Suparmanto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(HPP)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HPP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Bulog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mengatisipasi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corona </w:t>
      </w:r>
      <w:proofErr w:type="spellStart"/>
      <w:r w:rsidR="009B2F6C" w:rsidRPr="009B2F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B2F6C" w:rsidRPr="009B2F6C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9B2F6C" w:rsidRDefault="009B2F6C" w:rsidP="0065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pelaksan</w:t>
      </w:r>
      <w:r w:rsidR="0065790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65790A">
        <w:rPr>
          <w:rFonts w:ascii="Times New Roman" w:hAnsi="Times New Roman" w:cs="Times New Roman"/>
          <w:sz w:val="24"/>
          <w:szCs w:val="24"/>
        </w:rPr>
        <w:t xml:space="preserve"> </w:t>
      </w:r>
      <w:r w:rsidR="0065790A" w:rsidRPr="0065790A">
        <w:rPr>
          <w:rFonts w:ascii="Times New Roman" w:hAnsi="Times New Roman" w:cs="Times New Roman"/>
          <w:sz w:val="24"/>
          <w:szCs w:val="24"/>
        </w:rPr>
        <w:t xml:space="preserve">HPP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0A" w:rsidRPr="0065790A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65790A" w:rsidRPr="0065790A">
        <w:rPr>
          <w:rFonts w:ascii="Times New Roman" w:hAnsi="Times New Roman" w:cs="Times New Roman"/>
          <w:sz w:val="24"/>
          <w:szCs w:val="24"/>
        </w:rPr>
        <w:t>.</w:t>
      </w:r>
      <w:r w:rsidR="0065790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65790A" w:rsidRPr="0065790A" w:rsidRDefault="0065790A" w:rsidP="0065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790A">
        <w:rPr>
          <w:rFonts w:ascii="Times New Roman" w:hAnsi="Times New Roman" w:cs="Times New Roman"/>
          <w:sz w:val="24"/>
          <w:szCs w:val="24"/>
        </w:rPr>
        <w:t xml:space="preserve">HPP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>:</w:t>
      </w:r>
    </w:p>
    <w:p w:rsidR="0065790A" w:rsidRPr="0065790A" w:rsidRDefault="0065790A" w:rsidP="0065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7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25%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0A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0A">
        <w:rPr>
          <w:rFonts w:ascii="Times New Roman" w:hAnsi="Times New Roman" w:cs="Times New Roman"/>
          <w:sz w:val="24"/>
          <w:szCs w:val="24"/>
        </w:rPr>
        <w:t>Rp4.200,00 (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per </w:t>
      </w:r>
      <w:r w:rsidRPr="0065790A">
        <w:rPr>
          <w:rFonts w:ascii="Times New Roman" w:hAnsi="Times New Roman" w:cs="Times New Roman"/>
          <w:sz w:val="24"/>
          <w:szCs w:val="24"/>
        </w:rPr>
        <w:t xml:space="preserve">kilogram di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Rp4.250,00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lim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per kilogram di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0A" w:rsidRPr="0065790A" w:rsidRDefault="0065790A" w:rsidP="0065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90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57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kuali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14% </w:t>
      </w:r>
      <w:r w:rsidRPr="006579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0A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3% (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Rp5.250,00 </w:t>
      </w:r>
      <w:r w:rsidRPr="0065790A">
        <w:rPr>
          <w:rFonts w:ascii="Times New Roman" w:hAnsi="Times New Roman" w:cs="Times New Roman"/>
          <w:sz w:val="24"/>
          <w:szCs w:val="24"/>
        </w:rPr>
        <w:t xml:space="preserve">(lima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per </w:t>
      </w:r>
      <w:r w:rsidRPr="0065790A">
        <w:rPr>
          <w:rFonts w:ascii="Times New Roman" w:hAnsi="Times New Roman" w:cs="Times New Roman"/>
          <w:sz w:val="24"/>
          <w:szCs w:val="24"/>
        </w:rPr>
        <w:t xml:space="preserve">kilogram di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penggili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Rp5.300,00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rupiah) per kilogram di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0A">
        <w:rPr>
          <w:rFonts w:ascii="Times New Roman" w:hAnsi="Times New Roman" w:cs="Times New Roman"/>
          <w:sz w:val="24"/>
          <w:szCs w:val="24"/>
        </w:rPr>
        <w:t xml:space="preserve">BULOG;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5790A" w:rsidRDefault="0065790A" w:rsidP="0065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0A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>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14%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menir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2%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sos</w:t>
      </w:r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 (Sembilan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pers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Rp8.300,00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per kilogram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BULOG.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5790A" w:rsidRPr="009B2F6C" w:rsidRDefault="0065790A" w:rsidP="00657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pengad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0A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65790A">
        <w:rPr>
          <w:rFonts w:ascii="Times New Roman" w:hAnsi="Times New Roman" w:cs="Times New Roman"/>
          <w:sz w:val="24"/>
          <w:szCs w:val="24"/>
        </w:rPr>
        <w:t xml:space="preserve"> BULOG.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65790A" w:rsidRPr="009B2F6C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E9" w:rsidRDefault="00985BE9" w:rsidP="004F2A50">
      <w:pPr>
        <w:spacing w:after="0" w:line="240" w:lineRule="auto"/>
      </w:pPr>
      <w:r>
        <w:separator/>
      </w:r>
    </w:p>
  </w:endnote>
  <w:endnote w:type="continuationSeparator" w:id="0">
    <w:p w:rsidR="00985BE9" w:rsidRDefault="00985BE9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5790A" w:rsidRPr="0065790A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E9" w:rsidRDefault="00985BE9" w:rsidP="004F2A50">
      <w:pPr>
        <w:spacing w:after="0" w:line="240" w:lineRule="auto"/>
      </w:pPr>
      <w:r>
        <w:separator/>
      </w:r>
    </w:p>
  </w:footnote>
  <w:footnote w:type="continuationSeparator" w:id="0">
    <w:p w:rsidR="00985BE9" w:rsidRDefault="00985BE9" w:rsidP="004F2A50">
      <w:pPr>
        <w:spacing w:after="0" w:line="240" w:lineRule="auto"/>
      </w:pPr>
      <w:r>
        <w:continuationSeparator/>
      </w:r>
    </w:p>
  </w:footnote>
  <w:footnote w:id="1">
    <w:p w:rsidR="0065790A" w:rsidRDefault="006579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24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2</w:t>
      </w:r>
    </w:p>
  </w:footnote>
  <w:footnote w:id="2">
    <w:p w:rsidR="0065790A" w:rsidRDefault="006579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24 </w:t>
      </w:r>
      <w:proofErr w:type="spellStart"/>
      <w:r>
        <w:t>Tahun</w:t>
      </w:r>
      <w:proofErr w:type="spellEnd"/>
      <w:r>
        <w:t xml:space="preserve">  2020 </w:t>
      </w:r>
      <w:proofErr w:type="spellStart"/>
      <w:r>
        <w:t>Pasal</w:t>
      </w:r>
      <w:proofErr w:type="spellEnd"/>
      <w:r>
        <w:t xml:space="preserve"> 3</w:t>
      </w:r>
    </w:p>
  </w:footnote>
  <w:footnote w:id="3">
    <w:p w:rsidR="0065790A" w:rsidRDefault="006579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24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5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D1D57"/>
    <w:rsid w:val="001E4C8B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5790A"/>
    <w:rsid w:val="006646B8"/>
    <w:rsid w:val="006746B9"/>
    <w:rsid w:val="00681B9A"/>
    <w:rsid w:val="00684E8D"/>
    <w:rsid w:val="00690D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55CDE"/>
    <w:rsid w:val="009825C4"/>
    <w:rsid w:val="00985BE9"/>
    <w:rsid w:val="00992938"/>
    <w:rsid w:val="00996AD0"/>
    <w:rsid w:val="009B2F6C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42E8E"/>
    <w:rsid w:val="00B612FC"/>
    <w:rsid w:val="00B66E8F"/>
    <w:rsid w:val="00B763E5"/>
    <w:rsid w:val="00B77694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E3186"/>
    <w:rsid w:val="00EF2337"/>
    <w:rsid w:val="00F100DC"/>
    <w:rsid w:val="00F351D1"/>
    <w:rsid w:val="00F8596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06950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masyarakat-diminta-tak-khawatir-ketersediaan-ber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nasional/15/05/2020/tujuh-provinsi-defisit-beras-bagaimana-dengan-nt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3C24-EABA-4CDF-8AE8-D635B667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96</cp:revision>
  <dcterms:created xsi:type="dcterms:W3CDTF">2019-12-30T01:41:00Z</dcterms:created>
  <dcterms:modified xsi:type="dcterms:W3CDTF">2020-05-17T12:55:00Z</dcterms:modified>
</cp:coreProperties>
</file>