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A95471" w:rsidP="00226B8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MINIM, KONTRIBUSI ASET DAERAH DI NTB</w:t>
      </w:r>
    </w:p>
    <w:p w:rsidR="00A95471" w:rsidRPr="00A95471" w:rsidRDefault="00A95471" w:rsidP="00A9547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298069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rtibkan-aset-daer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Mataram</w:t>
      </w:r>
      <w:proofErr w:type="spellEnd"/>
      <w:r w:rsidRPr="00A95471">
        <w:t xml:space="preserve"> (</w:t>
      </w:r>
      <w:proofErr w:type="spellStart"/>
      <w:r w:rsidRPr="00A95471">
        <w:t>Suara</w:t>
      </w:r>
      <w:proofErr w:type="spellEnd"/>
      <w:r w:rsidRPr="00A95471">
        <w:t xml:space="preserve"> NTB) – </w:t>
      </w:r>
      <w:proofErr w:type="spellStart"/>
      <w:r w:rsidRPr="00A95471">
        <w:t>Banyaknya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NTB yang </w:t>
      </w:r>
      <w:proofErr w:type="spellStart"/>
      <w:r w:rsidRPr="00A95471">
        <w:t>tidak</w:t>
      </w:r>
      <w:proofErr w:type="spellEnd"/>
      <w:r w:rsidRPr="00A95471">
        <w:t xml:space="preserve"> </w:t>
      </w:r>
      <w:proofErr w:type="spellStart"/>
      <w:r w:rsidRPr="00A95471">
        <w:t>produktif</w:t>
      </w:r>
      <w:proofErr w:type="spellEnd"/>
      <w:r w:rsidRPr="00A95471">
        <w:t xml:space="preserve"> di </w:t>
      </w:r>
      <w:proofErr w:type="spellStart"/>
      <w:r w:rsidRPr="00A95471">
        <w:t>sejumlah</w:t>
      </w:r>
      <w:proofErr w:type="spellEnd"/>
      <w:r w:rsidRPr="00A95471">
        <w:t xml:space="preserve"> </w:t>
      </w:r>
      <w:proofErr w:type="spellStart"/>
      <w:r w:rsidRPr="00A95471">
        <w:t>tempat</w:t>
      </w:r>
      <w:proofErr w:type="spellEnd"/>
      <w:r w:rsidRPr="00A95471">
        <w:t xml:space="preserve">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temuan</w:t>
      </w:r>
      <w:proofErr w:type="spellEnd"/>
      <w:r w:rsidRPr="00A95471">
        <w:t xml:space="preserve"> </w:t>
      </w:r>
      <w:proofErr w:type="spellStart"/>
      <w:r w:rsidRPr="00A95471">
        <w:t>Badan</w:t>
      </w:r>
      <w:proofErr w:type="spellEnd"/>
      <w:r w:rsidRPr="00A95471">
        <w:t xml:space="preserve"> </w:t>
      </w:r>
      <w:proofErr w:type="spellStart"/>
      <w:r w:rsidRPr="00A95471">
        <w:t>Pemeriksa</w:t>
      </w:r>
      <w:proofErr w:type="spellEnd"/>
      <w:r w:rsidRPr="00A95471">
        <w:t xml:space="preserve"> </w:t>
      </w:r>
      <w:proofErr w:type="spellStart"/>
      <w:r w:rsidRPr="00A95471">
        <w:t>Keuangan</w:t>
      </w:r>
      <w:proofErr w:type="spellEnd"/>
      <w:r w:rsidRPr="00A95471">
        <w:t xml:space="preserve"> (BPK).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pihak</w:t>
      </w:r>
      <w:proofErr w:type="spellEnd"/>
      <w:r w:rsidRPr="00A95471">
        <w:t xml:space="preserve"> </w:t>
      </w:r>
      <w:proofErr w:type="spellStart"/>
      <w:r w:rsidRPr="00A95471">
        <w:t>ketiga</w:t>
      </w:r>
      <w:proofErr w:type="spellEnd"/>
      <w:r w:rsidRPr="00A95471">
        <w:t xml:space="preserve"> </w:t>
      </w:r>
      <w:proofErr w:type="spellStart"/>
      <w:r w:rsidRPr="00A95471">
        <w:t>atau</w:t>
      </w:r>
      <w:proofErr w:type="spellEnd"/>
      <w:r w:rsidRPr="00A95471">
        <w:t xml:space="preserve"> investor </w:t>
      </w:r>
      <w:proofErr w:type="spellStart"/>
      <w:r w:rsidRPr="00A95471">
        <w:t>ma</w:t>
      </w:r>
      <w:r w:rsidRPr="00A95471">
        <w:t>sih</w:t>
      </w:r>
      <w:proofErr w:type="spellEnd"/>
      <w:r w:rsidRPr="00A95471">
        <w:t xml:space="preserve"> </w:t>
      </w:r>
      <w:proofErr w:type="spellStart"/>
      <w:r w:rsidRPr="00A95471">
        <w:t>banyak</w:t>
      </w:r>
      <w:proofErr w:type="spellEnd"/>
      <w:r w:rsidRPr="00A95471">
        <w:t xml:space="preserve"> yang </w:t>
      </w:r>
      <w:proofErr w:type="spellStart"/>
      <w:r w:rsidRPr="00A95471">
        <w:t>belum</w:t>
      </w:r>
      <w:proofErr w:type="spellEnd"/>
      <w:r w:rsidRPr="00A95471">
        <w:t xml:space="preserve"> </w:t>
      </w:r>
      <w:proofErr w:type="spellStart"/>
      <w:r w:rsidRPr="00A95471">
        <w:t>berjalan</w:t>
      </w:r>
      <w:proofErr w:type="spellEnd"/>
      <w:r w:rsidRPr="00A95471">
        <w:t xml:space="preserve"> </w:t>
      </w:r>
      <w:proofErr w:type="spellStart"/>
      <w:r w:rsidRPr="00A95471">
        <w:t>s</w:t>
      </w:r>
      <w:r w:rsidRPr="00A95471">
        <w:t>esuai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re</w:t>
      </w:r>
      <w:r w:rsidRPr="00A95471">
        <w:t>ncana</w:t>
      </w:r>
      <w:proofErr w:type="spellEnd"/>
      <w:r w:rsidRPr="00A95471">
        <w:t xml:space="preserve"> </w:t>
      </w:r>
      <w:proofErr w:type="spellStart"/>
      <w:r w:rsidRPr="00A95471">
        <w:t>awal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Selain</w:t>
      </w:r>
      <w:proofErr w:type="spellEnd"/>
      <w:r w:rsidRPr="00A95471">
        <w:t xml:space="preserve"> </w:t>
      </w:r>
      <w:proofErr w:type="spellStart"/>
      <w:r w:rsidRPr="00A95471">
        <w:t>itu</w:t>
      </w:r>
      <w:proofErr w:type="spellEnd"/>
      <w:r w:rsidRPr="00A95471">
        <w:t xml:space="preserve">, </w:t>
      </w:r>
      <w:proofErr w:type="spellStart"/>
      <w:r w:rsidRPr="00A95471">
        <w:t>minimnya</w:t>
      </w:r>
      <w:proofErr w:type="spellEnd"/>
      <w:r w:rsidRPr="00A95471">
        <w:t xml:space="preserve"> </w:t>
      </w:r>
      <w:proofErr w:type="spellStart"/>
      <w:r w:rsidRPr="00A95471">
        <w:t>kontribusi</w:t>
      </w:r>
      <w:proofErr w:type="spellEnd"/>
      <w:r w:rsidRPr="00A95471">
        <w:t xml:space="preserve"> yang </w:t>
      </w:r>
      <w:proofErr w:type="spellStart"/>
      <w:r w:rsidRPr="00A95471">
        <w:t>diperoleh</w:t>
      </w:r>
      <w:proofErr w:type="spellEnd"/>
      <w:r w:rsidRPr="00A95471">
        <w:t xml:space="preserve"> </w:t>
      </w:r>
      <w:proofErr w:type="spellStart"/>
      <w:r w:rsidRPr="00A95471">
        <w:t>Pemda</w:t>
      </w:r>
      <w:proofErr w:type="spellEnd"/>
      <w:r w:rsidRPr="00A95471">
        <w:t xml:space="preserve"> </w:t>
      </w:r>
      <w:proofErr w:type="spellStart"/>
      <w:r w:rsidRPr="00A95471">
        <w:t>juga</w:t>
      </w:r>
      <w:proofErr w:type="spellEnd"/>
      <w:r w:rsidRPr="00A95471">
        <w:t xml:space="preserve">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sorotan</w:t>
      </w:r>
      <w:proofErr w:type="spellEnd"/>
      <w:r w:rsidRPr="00A95471">
        <w:t xml:space="preserve">. </w:t>
      </w:r>
      <w:proofErr w:type="spellStart"/>
      <w:r w:rsidRPr="00A95471">
        <w:t>Pasalnya</w:t>
      </w:r>
      <w:proofErr w:type="spellEnd"/>
      <w:r w:rsidRPr="00A95471">
        <w:t xml:space="preserve">, </w:t>
      </w:r>
      <w:proofErr w:type="spellStart"/>
      <w:r w:rsidRPr="00A95471">
        <w:t>kontribusi</w:t>
      </w:r>
      <w:proofErr w:type="spellEnd"/>
      <w:r w:rsidRPr="00A95471">
        <w:t xml:space="preserve"> yang </w:t>
      </w:r>
      <w:proofErr w:type="spellStart"/>
      <w:r w:rsidRPr="00A95471">
        <w:t>diperoleh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</w:t>
      </w:r>
      <w:proofErr w:type="spellStart"/>
      <w:r w:rsidRPr="00A95471">
        <w:t>atas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hanya</w:t>
      </w:r>
      <w:proofErr w:type="spellEnd"/>
      <w:r w:rsidRPr="00A95471">
        <w:t xml:space="preserve"> </w:t>
      </w:r>
      <w:proofErr w:type="spellStart"/>
      <w:r w:rsidRPr="00A95471">
        <w:t>puluhan</w:t>
      </w:r>
      <w:proofErr w:type="spellEnd"/>
      <w:r w:rsidRPr="00A95471">
        <w:t xml:space="preserve"> </w:t>
      </w:r>
      <w:proofErr w:type="spellStart"/>
      <w:r w:rsidRPr="00A95471">
        <w:t>juta</w:t>
      </w:r>
      <w:proofErr w:type="spellEnd"/>
      <w:r w:rsidRPr="00A95471">
        <w:t xml:space="preserve"> rupiah </w:t>
      </w:r>
      <w:proofErr w:type="spellStart"/>
      <w:r w:rsidRPr="00A95471">
        <w:t>setahun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Sekda</w:t>
      </w:r>
      <w:proofErr w:type="spellEnd"/>
      <w:r w:rsidRPr="00A95471">
        <w:t xml:space="preserve"> NTB, Drs. H. </w:t>
      </w:r>
      <w:proofErr w:type="spellStart"/>
      <w:r w:rsidRPr="00A95471">
        <w:t>Lalu</w:t>
      </w:r>
      <w:proofErr w:type="spellEnd"/>
      <w:r w:rsidRPr="00A95471">
        <w:t xml:space="preserve"> Gita </w:t>
      </w:r>
      <w:proofErr w:type="spellStart"/>
      <w:r w:rsidRPr="00A95471">
        <w:t>Ariadi</w:t>
      </w:r>
      <w:proofErr w:type="spellEnd"/>
      <w:r w:rsidRPr="00A95471">
        <w:t xml:space="preserve">, M. Si yang </w:t>
      </w:r>
      <w:proofErr w:type="spellStart"/>
      <w:r w:rsidRPr="00A95471">
        <w:t>dikonfirmasi</w:t>
      </w:r>
      <w:proofErr w:type="spellEnd"/>
      <w:r w:rsidRPr="00A95471">
        <w:t xml:space="preserve"> </w:t>
      </w:r>
      <w:proofErr w:type="spellStart"/>
      <w:r w:rsidRPr="00A95471">
        <w:t>Suara</w:t>
      </w:r>
      <w:proofErr w:type="spellEnd"/>
      <w:r w:rsidRPr="00A95471">
        <w:t xml:space="preserve"> NTB, </w:t>
      </w:r>
      <w:proofErr w:type="spellStart"/>
      <w:r w:rsidRPr="00A95471">
        <w:t>Selasa</w:t>
      </w:r>
      <w:proofErr w:type="spellEnd"/>
      <w:r w:rsidRPr="00A95471">
        <w:t xml:space="preserve">, 30 </w:t>
      </w:r>
      <w:proofErr w:type="spellStart"/>
      <w:r w:rsidRPr="00A95471">
        <w:t>Juni</w:t>
      </w:r>
      <w:proofErr w:type="spellEnd"/>
      <w:r w:rsidRPr="00A95471">
        <w:t xml:space="preserve"> 2020 </w:t>
      </w:r>
      <w:proofErr w:type="spellStart"/>
      <w:r w:rsidRPr="00A95471">
        <w:t>kemarin</w:t>
      </w:r>
      <w:proofErr w:type="spellEnd"/>
      <w:r w:rsidRPr="00A95471">
        <w:t xml:space="preserve"> </w:t>
      </w:r>
      <w:proofErr w:type="spellStart"/>
      <w:r w:rsidRPr="00A95471">
        <w:t>mengatakan</w:t>
      </w:r>
      <w:proofErr w:type="spellEnd"/>
      <w:r w:rsidRPr="00A95471">
        <w:t xml:space="preserve">, </w:t>
      </w:r>
      <w:proofErr w:type="spellStart"/>
      <w:r w:rsidRPr="00A95471">
        <w:t>telah</w:t>
      </w:r>
      <w:proofErr w:type="spellEnd"/>
      <w:r w:rsidRPr="00A95471">
        <w:t xml:space="preserve"> </w:t>
      </w:r>
      <w:proofErr w:type="spellStart"/>
      <w:r w:rsidRPr="00A95471">
        <w:t>memerintahkan</w:t>
      </w:r>
      <w:proofErr w:type="spellEnd"/>
      <w:r w:rsidRPr="00A95471">
        <w:t xml:space="preserve"> </w:t>
      </w:r>
      <w:proofErr w:type="spellStart"/>
      <w:r w:rsidRPr="00A95471">
        <w:t>Badan</w:t>
      </w:r>
      <w:proofErr w:type="spellEnd"/>
      <w:r w:rsidRPr="00A95471">
        <w:t xml:space="preserve"> </w:t>
      </w:r>
      <w:proofErr w:type="spellStart"/>
      <w:r w:rsidRPr="00A95471">
        <w:t>Pengelolaan</w:t>
      </w:r>
      <w:proofErr w:type="spellEnd"/>
      <w:r w:rsidRPr="00A95471">
        <w:t xml:space="preserve"> </w:t>
      </w:r>
      <w:proofErr w:type="spellStart"/>
      <w:r w:rsidRPr="00A95471">
        <w:t>Keuangan</w:t>
      </w:r>
      <w:proofErr w:type="spellEnd"/>
      <w:r w:rsidRPr="00A95471">
        <w:t xml:space="preserve"> </w:t>
      </w:r>
      <w:proofErr w:type="spellStart"/>
      <w:r w:rsidRPr="00A95471">
        <w:t>dan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Daerah (BPKAD) NTB </w:t>
      </w:r>
      <w:proofErr w:type="spellStart"/>
      <w:r w:rsidRPr="00A95471">
        <w:t>untuk</w:t>
      </w:r>
      <w:proofErr w:type="spellEnd"/>
      <w:r w:rsidRPr="00A95471">
        <w:t xml:space="preserve"> </w:t>
      </w:r>
      <w:proofErr w:type="spellStart"/>
      <w:r w:rsidRPr="00A95471">
        <w:t>memanggil</w:t>
      </w:r>
      <w:proofErr w:type="spellEnd"/>
      <w:r w:rsidRPr="00A95471">
        <w:t xml:space="preserve"> investor yang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mitra</w:t>
      </w:r>
      <w:proofErr w:type="spellEnd"/>
      <w:r w:rsidRPr="00A95471">
        <w:t xml:space="preserve"> </w:t>
      </w:r>
      <w:proofErr w:type="spellStart"/>
      <w:r w:rsidRPr="00A95471">
        <w:t>Pemda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r w:rsidRPr="00A95471">
        <w:t xml:space="preserve">‘’BPKAD </w:t>
      </w:r>
      <w:proofErr w:type="spellStart"/>
      <w:r w:rsidRPr="00A95471">
        <w:t>sudah</w:t>
      </w:r>
      <w:proofErr w:type="spellEnd"/>
      <w:r w:rsidRPr="00A95471">
        <w:t xml:space="preserve"> </w:t>
      </w:r>
      <w:proofErr w:type="spellStart"/>
      <w:r w:rsidRPr="00A95471">
        <w:t>saya</w:t>
      </w:r>
      <w:proofErr w:type="spellEnd"/>
      <w:r w:rsidRPr="00A95471">
        <w:t xml:space="preserve"> </w:t>
      </w:r>
      <w:proofErr w:type="spellStart"/>
      <w:r w:rsidRPr="00A95471">
        <w:t>perintahkan</w:t>
      </w:r>
      <w:proofErr w:type="spellEnd"/>
      <w:r w:rsidRPr="00A95471">
        <w:t xml:space="preserve"> </w:t>
      </w:r>
      <w:proofErr w:type="spellStart"/>
      <w:r w:rsidRPr="00A95471">
        <w:t>seperti</w:t>
      </w:r>
      <w:proofErr w:type="spellEnd"/>
      <w:r w:rsidRPr="00A95471">
        <w:t xml:space="preserve"> </w:t>
      </w:r>
      <w:proofErr w:type="spellStart"/>
      <w:r w:rsidRPr="00A95471">
        <w:t>itu</w:t>
      </w:r>
      <w:proofErr w:type="spellEnd"/>
      <w:r w:rsidRPr="00A95471">
        <w:t xml:space="preserve"> (</w:t>
      </w:r>
      <w:proofErr w:type="spellStart"/>
      <w:r w:rsidRPr="00A95471">
        <w:t>memanggil</w:t>
      </w:r>
      <w:proofErr w:type="spellEnd"/>
      <w:r w:rsidRPr="00A95471">
        <w:t xml:space="preserve"> investor).  </w:t>
      </w:r>
      <w:proofErr w:type="spellStart"/>
      <w:r w:rsidRPr="00A95471">
        <w:t>Termasuk</w:t>
      </w:r>
      <w:proofErr w:type="spellEnd"/>
      <w:r w:rsidRPr="00A95471">
        <w:t xml:space="preserve"> </w:t>
      </w:r>
      <w:proofErr w:type="spellStart"/>
      <w:r w:rsidRPr="00A95471">
        <w:t>bekerjasama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Tim </w:t>
      </w:r>
      <w:proofErr w:type="spellStart"/>
      <w:r w:rsidRPr="00A95471">
        <w:t>Penasihat</w:t>
      </w:r>
      <w:proofErr w:type="spellEnd"/>
      <w:r w:rsidRPr="00A95471">
        <w:t xml:space="preserve"> </w:t>
      </w:r>
      <w:proofErr w:type="spellStart"/>
      <w:r w:rsidRPr="00A95471">
        <w:t>Investasi</w:t>
      </w:r>
      <w:proofErr w:type="spellEnd"/>
      <w:r w:rsidRPr="00A95471">
        <w:t xml:space="preserve"> yang </w:t>
      </w:r>
      <w:proofErr w:type="spellStart"/>
      <w:r w:rsidRPr="00A95471">
        <w:t>ada</w:t>
      </w:r>
      <w:proofErr w:type="spellEnd"/>
      <w:r w:rsidRPr="00A95471">
        <w:t xml:space="preserve"> </w:t>
      </w:r>
      <w:proofErr w:type="spellStart"/>
      <w:r w:rsidRPr="00A95471">
        <w:t>untuk</w:t>
      </w:r>
      <w:proofErr w:type="spellEnd"/>
      <w:r w:rsidRPr="00A95471">
        <w:t xml:space="preserve"> </w:t>
      </w:r>
      <w:proofErr w:type="spellStart"/>
      <w:r w:rsidRPr="00A95471">
        <w:t>bagaimana</w:t>
      </w:r>
      <w:proofErr w:type="spellEnd"/>
      <w:r w:rsidRPr="00A95471">
        <w:t xml:space="preserve"> proses </w:t>
      </w:r>
      <w:proofErr w:type="spellStart"/>
      <w:r w:rsidRPr="00A95471">
        <w:lastRenderedPageBreak/>
        <w:t>negosiasi</w:t>
      </w:r>
      <w:proofErr w:type="spellEnd"/>
      <w:r w:rsidRPr="00A95471">
        <w:t xml:space="preserve"> </w:t>
      </w:r>
      <w:proofErr w:type="spellStart"/>
      <w:r w:rsidRPr="00A95471">
        <w:t>kita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para </w:t>
      </w:r>
      <w:proofErr w:type="spellStart"/>
      <w:r w:rsidRPr="00A95471">
        <w:t>mitra-mitra</w:t>
      </w:r>
      <w:proofErr w:type="spellEnd"/>
      <w:r w:rsidRPr="00A95471">
        <w:t xml:space="preserve"> yang lama </w:t>
      </w:r>
      <w:proofErr w:type="spellStart"/>
      <w:r w:rsidRPr="00A95471">
        <w:t>ini</w:t>
      </w:r>
      <w:proofErr w:type="spellEnd"/>
      <w:r w:rsidRPr="00A95471">
        <w:t xml:space="preserve">. </w:t>
      </w:r>
      <w:proofErr w:type="spellStart"/>
      <w:r w:rsidRPr="00A95471">
        <w:t>Supaya</w:t>
      </w:r>
      <w:proofErr w:type="spellEnd"/>
      <w:r w:rsidRPr="00A95471">
        <w:t xml:space="preserve"> </w:t>
      </w:r>
      <w:proofErr w:type="spellStart"/>
      <w:r w:rsidRPr="00A95471">
        <w:t>dari</w:t>
      </w:r>
      <w:proofErr w:type="spellEnd"/>
      <w:r w:rsidRPr="00A95471">
        <w:t xml:space="preserve"> </w:t>
      </w:r>
      <w:proofErr w:type="spellStart"/>
      <w:r w:rsidRPr="00A95471">
        <w:t>aspek</w:t>
      </w:r>
      <w:proofErr w:type="spellEnd"/>
      <w:r w:rsidRPr="00A95471">
        <w:t xml:space="preserve"> </w:t>
      </w:r>
      <w:proofErr w:type="spellStart"/>
      <w:r w:rsidRPr="00A95471">
        <w:t>ekonomi</w:t>
      </w:r>
      <w:proofErr w:type="spellEnd"/>
      <w:r w:rsidRPr="00A95471">
        <w:t xml:space="preserve"> </w:t>
      </w:r>
      <w:proofErr w:type="spellStart"/>
      <w:r w:rsidRPr="00A95471">
        <w:t>menguntungkan</w:t>
      </w:r>
      <w:proofErr w:type="spellEnd"/>
      <w:r w:rsidRPr="00A95471">
        <w:t xml:space="preserve"> </w:t>
      </w:r>
      <w:proofErr w:type="spellStart"/>
      <w:proofErr w:type="gramStart"/>
      <w:r w:rsidRPr="00A95471">
        <w:t>dan</w:t>
      </w:r>
      <w:proofErr w:type="spellEnd"/>
      <w:r w:rsidRPr="00A95471">
        <w:t xml:space="preserve">  </w:t>
      </w:r>
      <w:proofErr w:type="spellStart"/>
      <w:r w:rsidRPr="00A95471">
        <w:t>dari</w:t>
      </w:r>
      <w:proofErr w:type="spellEnd"/>
      <w:proofErr w:type="gramEnd"/>
      <w:r w:rsidRPr="00A95471">
        <w:t xml:space="preserve"> </w:t>
      </w:r>
      <w:proofErr w:type="spellStart"/>
      <w:r w:rsidRPr="00A95471">
        <w:t>aspek</w:t>
      </w:r>
      <w:proofErr w:type="spellEnd"/>
      <w:r w:rsidRPr="00A95471">
        <w:t xml:space="preserve"> legal </w:t>
      </w:r>
      <w:proofErr w:type="spellStart"/>
      <w:r w:rsidRPr="00A95471">
        <w:t>tak</w:t>
      </w:r>
      <w:proofErr w:type="spellEnd"/>
      <w:r w:rsidRPr="00A95471">
        <w:t xml:space="preserve"> </w:t>
      </w:r>
      <w:proofErr w:type="spellStart"/>
      <w:r w:rsidRPr="00A95471">
        <w:t>bermasalah</w:t>
      </w:r>
      <w:proofErr w:type="spellEnd"/>
      <w:r w:rsidRPr="00A95471">
        <w:t>,’’ kata Gita.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Sekda</w:t>
      </w:r>
      <w:proofErr w:type="spellEnd"/>
      <w:r w:rsidRPr="00A95471">
        <w:t xml:space="preserve"> </w:t>
      </w:r>
      <w:proofErr w:type="spellStart"/>
      <w:r w:rsidRPr="00A95471">
        <w:t>mengatakan</w:t>
      </w:r>
      <w:proofErr w:type="spellEnd"/>
      <w:r w:rsidRPr="00A95471">
        <w:t xml:space="preserve"> </w:t>
      </w:r>
      <w:proofErr w:type="spellStart"/>
      <w:r w:rsidRPr="00A95471">
        <w:t>optimalisasi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 </w:t>
      </w:r>
      <w:proofErr w:type="spellStart"/>
      <w:r w:rsidRPr="00A95471">
        <w:t>memang</w:t>
      </w:r>
      <w:proofErr w:type="spellEnd"/>
      <w:r w:rsidRPr="00A95471">
        <w:t xml:space="preserve"> </w:t>
      </w:r>
      <w:proofErr w:type="spellStart"/>
      <w:r w:rsidRPr="00A95471">
        <w:t>harus</w:t>
      </w:r>
      <w:proofErr w:type="spellEnd"/>
      <w:r w:rsidRPr="00A95471">
        <w:t xml:space="preserve"> </w:t>
      </w:r>
      <w:proofErr w:type="spellStart"/>
      <w:r w:rsidRPr="00A95471">
        <w:t>dilakukan</w:t>
      </w:r>
      <w:proofErr w:type="spellEnd"/>
      <w:r w:rsidRPr="00A95471">
        <w:t xml:space="preserve"> </w:t>
      </w:r>
      <w:proofErr w:type="spellStart"/>
      <w:r w:rsidRPr="00A95471">
        <w:t>sebagai</w:t>
      </w:r>
      <w:proofErr w:type="spellEnd"/>
      <w:r w:rsidRPr="00A95471">
        <w:t xml:space="preserve"> </w:t>
      </w:r>
      <w:proofErr w:type="spellStart"/>
      <w:r w:rsidRPr="00A95471">
        <w:t>sumber</w:t>
      </w:r>
      <w:proofErr w:type="spellEnd"/>
      <w:r w:rsidRPr="00A95471">
        <w:t xml:space="preserve"> </w:t>
      </w:r>
      <w:proofErr w:type="spellStart"/>
      <w:r w:rsidRPr="00A95471">
        <w:t>pendapatan</w:t>
      </w:r>
      <w:proofErr w:type="spellEnd"/>
      <w:r w:rsidRPr="00A95471">
        <w:t xml:space="preserve"> </w:t>
      </w:r>
      <w:proofErr w:type="spellStart"/>
      <w:r w:rsidRPr="00A95471">
        <w:t>asli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. </w:t>
      </w:r>
      <w:proofErr w:type="spellStart"/>
      <w:r w:rsidRPr="00A95471">
        <w:t>Sehingga</w:t>
      </w:r>
      <w:proofErr w:type="spellEnd"/>
      <w:r w:rsidRPr="00A95471">
        <w:t xml:space="preserve"> </w:t>
      </w:r>
      <w:proofErr w:type="spellStart"/>
      <w:r w:rsidRPr="00A95471">
        <w:t>kerja</w:t>
      </w:r>
      <w:proofErr w:type="spellEnd"/>
      <w:r w:rsidRPr="00A95471">
        <w:t xml:space="preserve"> </w:t>
      </w:r>
      <w:proofErr w:type="spellStart"/>
      <w:proofErr w:type="gramStart"/>
      <w:r w:rsidRPr="00A95471">
        <w:t>sama</w:t>
      </w:r>
      <w:proofErr w:type="spellEnd"/>
      <w:proofErr w:type="gram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sudah</w:t>
      </w:r>
      <w:proofErr w:type="spellEnd"/>
      <w:r w:rsidRPr="00A95471">
        <w:t xml:space="preserve"> lama </w:t>
      </w:r>
      <w:proofErr w:type="spellStart"/>
      <w:r w:rsidRPr="00A95471">
        <w:t>tidak</w:t>
      </w:r>
      <w:proofErr w:type="spellEnd"/>
      <w:r w:rsidRPr="00A95471">
        <w:t xml:space="preserve"> </w:t>
      </w:r>
      <w:proofErr w:type="spellStart"/>
      <w:r w:rsidRPr="00A95471">
        <w:t>produktif</w:t>
      </w:r>
      <w:proofErr w:type="spellEnd"/>
      <w:r w:rsidRPr="00A95471">
        <w:t xml:space="preserve"> </w:t>
      </w:r>
      <w:proofErr w:type="spellStart"/>
      <w:r w:rsidRPr="00A95471">
        <w:t>dilakukan</w:t>
      </w:r>
      <w:proofErr w:type="spellEnd"/>
      <w:r w:rsidRPr="00A95471">
        <w:t xml:space="preserve"> </w:t>
      </w:r>
      <w:proofErr w:type="spellStart"/>
      <w:r w:rsidRPr="00A95471">
        <w:t>peninjauan</w:t>
      </w:r>
      <w:proofErr w:type="spellEnd"/>
      <w:r w:rsidRPr="00A95471">
        <w:t xml:space="preserve">. </w:t>
      </w:r>
      <w:proofErr w:type="spellStart"/>
      <w:r w:rsidRPr="00A95471">
        <w:t>Seperti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di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Trawangan</w:t>
      </w:r>
      <w:proofErr w:type="spellEnd"/>
      <w:r w:rsidRPr="00A95471">
        <w:t xml:space="preserve">,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Tangkong</w:t>
      </w:r>
      <w:proofErr w:type="spellEnd"/>
      <w:r w:rsidRPr="00A95471">
        <w:t xml:space="preserve"> </w:t>
      </w:r>
      <w:proofErr w:type="spellStart"/>
      <w:r w:rsidRPr="00A95471">
        <w:t>dan</w:t>
      </w:r>
      <w:proofErr w:type="spellEnd"/>
      <w:r w:rsidRPr="00A95471">
        <w:t xml:space="preserve"> </w:t>
      </w:r>
      <w:proofErr w:type="spellStart"/>
      <w:r w:rsidRPr="00A95471">
        <w:t>sejumlah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</w:t>
      </w:r>
      <w:r w:rsidRPr="00A95471">
        <w:t>engan</w:t>
      </w:r>
      <w:proofErr w:type="spellEnd"/>
      <w:r w:rsidRPr="00A95471">
        <w:t xml:space="preserve"> investor di Kota </w:t>
      </w:r>
      <w:proofErr w:type="spellStart"/>
      <w:r w:rsidRPr="00A95471">
        <w:t>Mataram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r w:rsidRPr="00A95471">
        <w:t>‘’</w:t>
      </w:r>
      <w:proofErr w:type="spellStart"/>
      <w:r w:rsidRPr="00A95471">
        <w:t>Memang</w:t>
      </w:r>
      <w:proofErr w:type="spellEnd"/>
      <w:r w:rsidRPr="00A95471">
        <w:t xml:space="preserve"> </w:t>
      </w:r>
      <w:proofErr w:type="spellStart"/>
      <w:r w:rsidRPr="00A95471">
        <w:t>sekarang</w:t>
      </w:r>
      <w:proofErr w:type="spellEnd"/>
      <w:r w:rsidRPr="00A95471">
        <w:t xml:space="preserve"> </w:t>
      </w:r>
      <w:proofErr w:type="spellStart"/>
      <w:r w:rsidRPr="00A95471">
        <w:t>tugas</w:t>
      </w:r>
      <w:proofErr w:type="spellEnd"/>
      <w:r w:rsidRPr="00A95471">
        <w:t xml:space="preserve"> </w:t>
      </w:r>
      <w:proofErr w:type="spellStart"/>
      <w:r w:rsidRPr="00A95471">
        <w:t>kita</w:t>
      </w:r>
      <w:proofErr w:type="spellEnd"/>
      <w:r w:rsidRPr="00A95471">
        <w:t xml:space="preserve"> </w:t>
      </w:r>
      <w:proofErr w:type="spellStart"/>
      <w:r w:rsidRPr="00A95471">
        <w:t>melakukan</w:t>
      </w:r>
      <w:proofErr w:type="spellEnd"/>
      <w:r w:rsidRPr="00A95471">
        <w:t xml:space="preserve"> </w:t>
      </w:r>
      <w:proofErr w:type="spellStart"/>
      <w:r w:rsidRPr="00A95471">
        <w:t>penatausahaan</w:t>
      </w:r>
      <w:proofErr w:type="spellEnd"/>
      <w:r w:rsidRPr="00A95471">
        <w:t xml:space="preserve"> yang </w:t>
      </w:r>
      <w:proofErr w:type="spellStart"/>
      <w:r w:rsidRPr="00A95471">
        <w:t>baik</w:t>
      </w:r>
      <w:proofErr w:type="spellEnd"/>
      <w:r w:rsidRPr="00A95471">
        <w:t xml:space="preserve"> </w:t>
      </w:r>
      <w:proofErr w:type="spellStart"/>
      <w:r w:rsidRPr="00A95471">
        <w:t>dan</w:t>
      </w:r>
      <w:proofErr w:type="spellEnd"/>
      <w:r w:rsidRPr="00A95471">
        <w:t xml:space="preserve"> </w:t>
      </w:r>
      <w:proofErr w:type="spellStart"/>
      <w:r w:rsidRPr="00A95471">
        <w:t>benar</w:t>
      </w:r>
      <w:proofErr w:type="spellEnd"/>
      <w:r w:rsidRPr="00A95471">
        <w:t xml:space="preserve">. </w:t>
      </w:r>
      <w:proofErr w:type="spellStart"/>
      <w:r w:rsidRPr="00A95471">
        <w:t>Sehingga</w:t>
      </w:r>
      <w:proofErr w:type="spellEnd"/>
      <w:r w:rsidRPr="00A95471">
        <w:t xml:space="preserve"> </w:t>
      </w:r>
      <w:proofErr w:type="spellStart"/>
      <w:r w:rsidRPr="00A95471">
        <w:t>aset-aset</w:t>
      </w:r>
      <w:proofErr w:type="spellEnd"/>
      <w:r w:rsidRPr="00A95471">
        <w:t xml:space="preserve"> </w:t>
      </w:r>
      <w:proofErr w:type="spellStart"/>
      <w:r w:rsidRPr="00A95471">
        <w:t>itu</w:t>
      </w:r>
      <w:proofErr w:type="spellEnd"/>
      <w:r w:rsidRPr="00A95471">
        <w:t xml:space="preserve"> </w:t>
      </w:r>
      <w:proofErr w:type="spellStart"/>
      <w:r w:rsidRPr="00A95471">
        <w:t>mendatangkan</w:t>
      </w:r>
      <w:proofErr w:type="spellEnd"/>
      <w:r w:rsidRPr="00A95471">
        <w:t xml:space="preserve"> </w:t>
      </w:r>
      <w:proofErr w:type="spellStart"/>
      <w:r w:rsidRPr="00A95471">
        <w:t>kemanfaatan</w:t>
      </w:r>
      <w:proofErr w:type="spellEnd"/>
      <w:r w:rsidRPr="00A95471">
        <w:t xml:space="preserve"> </w:t>
      </w:r>
      <w:proofErr w:type="spellStart"/>
      <w:r w:rsidRPr="00A95471">
        <w:t>ekonomi</w:t>
      </w:r>
      <w:proofErr w:type="spellEnd"/>
      <w:r w:rsidRPr="00A95471">
        <w:t xml:space="preserve">. </w:t>
      </w:r>
      <w:proofErr w:type="spellStart"/>
      <w:r w:rsidRPr="00A95471">
        <w:t>Katakanlah</w:t>
      </w:r>
      <w:proofErr w:type="spellEnd"/>
      <w:r w:rsidRPr="00A95471">
        <w:t xml:space="preserve"> </w:t>
      </w:r>
      <w:proofErr w:type="spellStart"/>
      <w:r w:rsidRPr="00A95471">
        <w:t>seperti</w:t>
      </w:r>
      <w:proofErr w:type="spellEnd"/>
      <w:r w:rsidRPr="00A95471">
        <w:t xml:space="preserve"> </w:t>
      </w:r>
      <w:proofErr w:type="spellStart"/>
      <w:r w:rsidRPr="00A95471">
        <w:t>beberapa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sudah</w:t>
      </w:r>
      <w:proofErr w:type="spellEnd"/>
      <w:r w:rsidRPr="00A95471">
        <w:t xml:space="preserve">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tapi</w:t>
      </w:r>
      <w:proofErr w:type="spellEnd"/>
      <w:r w:rsidRPr="00A95471">
        <w:t xml:space="preserve"> </w:t>
      </w:r>
      <w:proofErr w:type="spellStart"/>
      <w:r w:rsidRPr="00A95471">
        <w:t>belum</w:t>
      </w:r>
      <w:proofErr w:type="spellEnd"/>
      <w:r w:rsidRPr="00A95471">
        <w:t xml:space="preserve"> </w:t>
      </w:r>
      <w:proofErr w:type="spellStart"/>
      <w:r w:rsidRPr="00A95471">
        <w:t>beroperasi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baik</w:t>
      </w:r>
      <w:proofErr w:type="spellEnd"/>
      <w:r w:rsidRPr="00A95471">
        <w:t xml:space="preserve">. </w:t>
      </w:r>
      <w:proofErr w:type="spellStart"/>
      <w:r w:rsidRPr="00A95471">
        <w:t>Tentu</w:t>
      </w:r>
      <w:proofErr w:type="spellEnd"/>
      <w:r w:rsidRPr="00A95471">
        <w:t xml:space="preserve"> </w:t>
      </w:r>
      <w:proofErr w:type="spellStart"/>
      <w:r w:rsidRPr="00A95471">
        <w:t>ini</w:t>
      </w:r>
      <w:proofErr w:type="spellEnd"/>
      <w:r w:rsidRPr="00A95471">
        <w:t xml:space="preserve"> </w:t>
      </w:r>
      <w:proofErr w:type="spellStart"/>
      <w:r w:rsidRPr="00A95471">
        <w:t>harus</w:t>
      </w:r>
      <w:proofErr w:type="spellEnd"/>
      <w:r w:rsidRPr="00A95471">
        <w:t xml:space="preserve">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atensi</w:t>
      </w:r>
      <w:proofErr w:type="spellEnd"/>
      <w:r w:rsidRPr="00A95471">
        <w:t xml:space="preserve">, </w:t>
      </w:r>
      <w:proofErr w:type="spellStart"/>
      <w:r w:rsidRPr="00A95471">
        <w:t>seperti</w:t>
      </w:r>
      <w:proofErr w:type="spellEnd"/>
      <w:r w:rsidRPr="00A95471">
        <w:t xml:space="preserve">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Trawangan</w:t>
      </w:r>
      <w:proofErr w:type="spellEnd"/>
      <w:r w:rsidRPr="00A95471">
        <w:t xml:space="preserve">,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Tan</w:t>
      </w:r>
      <w:r w:rsidRPr="00A95471">
        <w:t>gkong</w:t>
      </w:r>
      <w:proofErr w:type="spellEnd"/>
      <w:r w:rsidRPr="00A95471">
        <w:t xml:space="preserve"> </w:t>
      </w:r>
      <w:proofErr w:type="spellStart"/>
      <w:r w:rsidRPr="00A95471">
        <w:t>dan</w:t>
      </w:r>
      <w:proofErr w:type="spellEnd"/>
      <w:r w:rsidRPr="00A95471">
        <w:t xml:space="preserve"> lain-lain,’’ </w:t>
      </w:r>
      <w:proofErr w:type="spellStart"/>
      <w:r w:rsidRPr="00A95471">
        <w:t>ucapnya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r w:rsidRPr="00A95471">
        <w:t xml:space="preserve">BPKAD </w:t>
      </w:r>
      <w:proofErr w:type="spellStart"/>
      <w:r w:rsidRPr="00A95471">
        <w:t>bersama</w:t>
      </w:r>
      <w:proofErr w:type="spellEnd"/>
      <w:r w:rsidRPr="00A95471">
        <w:t xml:space="preserve"> Tim </w:t>
      </w:r>
      <w:proofErr w:type="spellStart"/>
      <w:r w:rsidRPr="00A95471">
        <w:t>Penasihat</w:t>
      </w:r>
      <w:proofErr w:type="spellEnd"/>
      <w:r w:rsidRPr="00A95471">
        <w:t xml:space="preserve"> </w:t>
      </w:r>
      <w:proofErr w:type="spellStart"/>
      <w:r w:rsidRPr="00A95471">
        <w:t>Investasi</w:t>
      </w:r>
      <w:proofErr w:type="spellEnd"/>
      <w:r w:rsidRPr="00A95471">
        <w:t xml:space="preserve"> </w:t>
      </w:r>
      <w:proofErr w:type="spellStart"/>
      <w:r w:rsidRPr="00A95471">
        <w:t>melakukan</w:t>
      </w:r>
      <w:proofErr w:type="spellEnd"/>
      <w:r w:rsidRPr="00A95471">
        <w:t xml:space="preserve"> </w:t>
      </w:r>
      <w:proofErr w:type="spellStart"/>
      <w:r w:rsidRPr="00A95471">
        <w:t>kajian</w:t>
      </w:r>
      <w:proofErr w:type="spellEnd"/>
      <w:r w:rsidRPr="00A95471">
        <w:t xml:space="preserve"> </w:t>
      </w:r>
      <w:proofErr w:type="spellStart"/>
      <w:r w:rsidRPr="00A95471">
        <w:t>terkait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kerja</w:t>
      </w:r>
      <w:proofErr w:type="spellEnd"/>
      <w:r w:rsidRPr="00A95471">
        <w:t xml:space="preserve"> </w:t>
      </w:r>
      <w:proofErr w:type="spellStart"/>
      <w:proofErr w:type="gramStart"/>
      <w:r w:rsidRPr="00A95471">
        <w:t>sama</w:t>
      </w:r>
      <w:proofErr w:type="spellEnd"/>
      <w:proofErr w:type="gram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sudah</w:t>
      </w:r>
      <w:proofErr w:type="spellEnd"/>
      <w:r w:rsidRPr="00A95471">
        <w:t xml:space="preserve"> lama </w:t>
      </w:r>
      <w:proofErr w:type="spellStart"/>
      <w:r w:rsidRPr="00A95471">
        <w:t>dan</w:t>
      </w:r>
      <w:proofErr w:type="spellEnd"/>
      <w:r w:rsidRPr="00A95471">
        <w:t xml:space="preserve"> </w:t>
      </w:r>
      <w:proofErr w:type="spellStart"/>
      <w:r w:rsidRPr="00A95471">
        <w:t>k</w:t>
      </w:r>
      <w:r w:rsidRPr="00A95471">
        <w:t>ontribusinya</w:t>
      </w:r>
      <w:proofErr w:type="spellEnd"/>
      <w:r w:rsidRPr="00A95471">
        <w:t xml:space="preserve"> minim </w:t>
      </w:r>
      <w:proofErr w:type="spellStart"/>
      <w:r w:rsidRPr="00A95471">
        <w:t>bagi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r w:rsidRPr="00A95471">
        <w:t>‘’</w:t>
      </w:r>
      <w:proofErr w:type="spellStart"/>
      <w:r w:rsidRPr="00A95471">
        <w:t>Kemudian</w:t>
      </w:r>
      <w:proofErr w:type="spellEnd"/>
      <w:r w:rsidRPr="00A95471">
        <w:t xml:space="preserve"> </w:t>
      </w:r>
      <w:proofErr w:type="spellStart"/>
      <w:r w:rsidRPr="00A95471">
        <w:t>bagaimana</w:t>
      </w:r>
      <w:proofErr w:type="spellEnd"/>
      <w:r w:rsidRPr="00A95471">
        <w:t xml:space="preserve"> </w:t>
      </w:r>
      <w:proofErr w:type="spellStart"/>
      <w:r w:rsidRPr="00A95471">
        <w:t>ke</w:t>
      </w:r>
      <w:proofErr w:type="spellEnd"/>
      <w:r w:rsidRPr="00A95471">
        <w:t xml:space="preserve"> </w:t>
      </w:r>
      <w:proofErr w:type="spellStart"/>
      <w:r w:rsidRPr="00A95471">
        <w:t>depan</w:t>
      </w:r>
      <w:proofErr w:type="spellEnd"/>
      <w:r w:rsidRPr="00A95471">
        <w:t xml:space="preserve"> </w:t>
      </w:r>
      <w:proofErr w:type="spellStart"/>
      <w:r w:rsidRPr="00A95471">
        <w:t>aset-aset</w:t>
      </w:r>
      <w:proofErr w:type="spellEnd"/>
      <w:r w:rsidRPr="00A95471">
        <w:t xml:space="preserve"> yang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tersebut</w:t>
      </w:r>
      <w:proofErr w:type="spellEnd"/>
      <w:r w:rsidRPr="00A95471">
        <w:t xml:space="preserve"> </w:t>
      </w:r>
      <w:proofErr w:type="spellStart"/>
      <w:r w:rsidRPr="00A95471">
        <w:t>bisa</w:t>
      </w:r>
      <w:proofErr w:type="spellEnd"/>
      <w:r w:rsidRPr="00A95471">
        <w:t xml:space="preserve"> </w:t>
      </w:r>
      <w:proofErr w:type="spellStart"/>
      <w:r w:rsidRPr="00A95471">
        <w:t>lebih</w:t>
      </w:r>
      <w:proofErr w:type="spellEnd"/>
      <w:r w:rsidRPr="00A95471">
        <w:t xml:space="preserve"> optimal </w:t>
      </w:r>
      <w:proofErr w:type="spellStart"/>
      <w:r w:rsidRPr="00A95471">
        <w:t>lagi</w:t>
      </w:r>
      <w:proofErr w:type="spellEnd"/>
      <w:r w:rsidRPr="00A95471">
        <w:t xml:space="preserve"> </w:t>
      </w:r>
      <w:proofErr w:type="spellStart"/>
      <w:r w:rsidRPr="00A95471">
        <w:t>kemanfaatan</w:t>
      </w:r>
      <w:proofErr w:type="spellEnd"/>
      <w:r w:rsidRPr="00A95471">
        <w:t xml:space="preserve"> </w:t>
      </w:r>
      <w:proofErr w:type="spellStart"/>
      <w:r w:rsidRPr="00A95471">
        <w:t>ekonomi</w:t>
      </w:r>
      <w:proofErr w:type="spellEnd"/>
      <w:r w:rsidRPr="00A95471">
        <w:t xml:space="preserve"> </w:t>
      </w:r>
      <w:proofErr w:type="spellStart"/>
      <w:r w:rsidRPr="00A95471">
        <w:t>bagi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. Kita </w:t>
      </w:r>
      <w:proofErr w:type="spellStart"/>
      <w:proofErr w:type="gramStart"/>
      <w:r w:rsidRPr="00A95471">
        <w:t>akan</w:t>
      </w:r>
      <w:proofErr w:type="spellEnd"/>
      <w:proofErr w:type="gramEnd"/>
      <w:r w:rsidRPr="00A95471">
        <w:t xml:space="preserve"> </w:t>
      </w:r>
      <w:proofErr w:type="spellStart"/>
      <w:r w:rsidRPr="00A95471">
        <w:t>lakukan</w:t>
      </w:r>
      <w:proofErr w:type="spellEnd"/>
      <w:r w:rsidRPr="00A95471">
        <w:t xml:space="preserve"> </w:t>
      </w:r>
      <w:proofErr w:type="spellStart"/>
      <w:r w:rsidRPr="00A95471">
        <w:t>renegosiasi</w:t>
      </w:r>
      <w:proofErr w:type="spellEnd"/>
      <w:r w:rsidRPr="00A95471">
        <w:t xml:space="preserve"> </w:t>
      </w:r>
      <w:proofErr w:type="spellStart"/>
      <w:r w:rsidRPr="00A95471">
        <w:t>kemudian</w:t>
      </w:r>
      <w:proofErr w:type="spellEnd"/>
      <w:r w:rsidRPr="00A95471">
        <w:t xml:space="preserve">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adendum</w:t>
      </w:r>
      <w:proofErr w:type="spellEnd"/>
      <w:r w:rsidRPr="00A95471">
        <w:t xml:space="preserve">. </w:t>
      </w:r>
      <w:proofErr w:type="spellStart"/>
      <w:r w:rsidRPr="00A95471">
        <w:t>Bagaimana</w:t>
      </w:r>
      <w:proofErr w:type="spellEnd"/>
      <w:r w:rsidRPr="00A95471">
        <w:t xml:space="preserve"> </w:t>
      </w:r>
      <w:proofErr w:type="spellStart"/>
      <w:r w:rsidRPr="00A95471">
        <w:t>caranya</w:t>
      </w:r>
      <w:proofErr w:type="spellEnd"/>
      <w:r w:rsidRPr="00A95471">
        <w:t xml:space="preserve"> </w:t>
      </w:r>
      <w:proofErr w:type="spellStart"/>
      <w:r w:rsidRPr="00A95471">
        <w:t>supaya</w:t>
      </w:r>
      <w:proofErr w:type="spellEnd"/>
      <w:r w:rsidRPr="00A95471">
        <w:t xml:space="preserve"> </w:t>
      </w:r>
      <w:proofErr w:type="spellStart"/>
      <w:r w:rsidRPr="00A95471">
        <w:t>bisa</w:t>
      </w:r>
      <w:proofErr w:type="spellEnd"/>
      <w:r w:rsidRPr="00A95471">
        <w:t xml:space="preserve"> </w:t>
      </w:r>
      <w:proofErr w:type="spellStart"/>
      <w:r w:rsidRPr="00A95471">
        <w:t>menguntungkan</w:t>
      </w:r>
      <w:proofErr w:type="spellEnd"/>
      <w:r w:rsidRPr="00A95471">
        <w:t xml:space="preserve"> </w:t>
      </w:r>
      <w:proofErr w:type="spellStart"/>
      <w:r w:rsidRPr="00A95471">
        <w:t>bagi</w:t>
      </w:r>
      <w:proofErr w:type="spellEnd"/>
      <w:r w:rsidRPr="00A95471">
        <w:t xml:space="preserve"> para </w:t>
      </w:r>
      <w:proofErr w:type="spellStart"/>
      <w:r w:rsidRPr="00A95471">
        <w:t>pihak</w:t>
      </w:r>
      <w:proofErr w:type="spellEnd"/>
      <w:r w:rsidRPr="00A95471">
        <w:t xml:space="preserve">,’’ </w:t>
      </w:r>
      <w:proofErr w:type="spellStart"/>
      <w:r w:rsidRPr="00A95471">
        <w:t>katanya</w:t>
      </w:r>
      <w:proofErr w:type="spellEnd"/>
      <w:r w:rsidRPr="00A95471"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Aset-aset</w:t>
      </w:r>
      <w:proofErr w:type="spellEnd"/>
      <w:r w:rsidRPr="00A95471">
        <w:t xml:space="preserve"> yang </w:t>
      </w:r>
      <w:proofErr w:type="spellStart"/>
      <w:r w:rsidRPr="00A95471">
        <w:t>masih</w:t>
      </w:r>
      <w:proofErr w:type="spellEnd"/>
      <w:r w:rsidRPr="00A95471">
        <w:t xml:space="preserve"> </w:t>
      </w:r>
      <w:proofErr w:type="spellStart"/>
      <w:r w:rsidRPr="00A95471">
        <w:t>nganggur</w:t>
      </w:r>
      <w:proofErr w:type="spellEnd"/>
      <w:r w:rsidRPr="00A95471">
        <w:t xml:space="preserve"> </w:t>
      </w:r>
      <w:proofErr w:type="spellStart"/>
      <w:r w:rsidRPr="00A95471">
        <w:t>atau</w:t>
      </w:r>
      <w:proofErr w:type="spellEnd"/>
      <w:r w:rsidRPr="00A95471">
        <w:t xml:space="preserve"> </w:t>
      </w:r>
      <w:proofErr w:type="spellStart"/>
      <w:r w:rsidRPr="00A95471">
        <w:t>belum</w:t>
      </w:r>
      <w:proofErr w:type="spellEnd"/>
      <w:r w:rsidRPr="00A95471">
        <w:t xml:space="preserve"> </w:t>
      </w:r>
      <w:proofErr w:type="spellStart"/>
      <w:r w:rsidRPr="00A95471">
        <w:t>dimanfaatkan</w:t>
      </w:r>
      <w:proofErr w:type="spellEnd"/>
      <w:r w:rsidRPr="00A95471">
        <w:t xml:space="preserve"> </w:t>
      </w:r>
      <w:proofErr w:type="spellStart"/>
      <w:r w:rsidRPr="00A95471">
        <w:t>oleh</w:t>
      </w:r>
      <w:proofErr w:type="spellEnd"/>
      <w:r w:rsidRPr="00A95471">
        <w:t xml:space="preserve"> </w:t>
      </w:r>
      <w:proofErr w:type="spellStart"/>
      <w:r w:rsidRPr="00A95471">
        <w:t>pihak</w:t>
      </w:r>
      <w:proofErr w:type="spellEnd"/>
      <w:r w:rsidRPr="00A95471">
        <w:t xml:space="preserve"> </w:t>
      </w:r>
      <w:proofErr w:type="spellStart"/>
      <w:r w:rsidRPr="00A95471">
        <w:t>ketiga</w:t>
      </w:r>
      <w:proofErr w:type="spellEnd"/>
      <w:r w:rsidRPr="00A95471">
        <w:t xml:space="preserve">, kata Gita </w:t>
      </w:r>
      <w:proofErr w:type="spellStart"/>
      <w:r w:rsidRPr="00A95471">
        <w:t>memang</w:t>
      </w:r>
      <w:proofErr w:type="spellEnd"/>
      <w:r w:rsidRPr="00A95471">
        <w:t xml:space="preserve">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atensi</w:t>
      </w:r>
      <w:proofErr w:type="spellEnd"/>
      <w:r w:rsidRPr="00A95471">
        <w:t xml:space="preserve"> </w:t>
      </w:r>
      <w:proofErr w:type="spellStart"/>
      <w:r w:rsidRPr="00A95471">
        <w:t>untuk</w:t>
      </w:r>
      <w:proofErr w:type="spellEnd"/>
      <w:r w:rsidRPr="00A95471">
        <w:t xml:space="preserve"> </w:t>
      </w:r>
      <w:proofErr w:type="spellStart"/>
      <w:r w:rsidRPr="00A95471">
        <w:t>segera</w:t>
      </w:r>
      <w:proofErr w:type="spellEnd"/>
      <w:r w:rsidRPr="00A95471">
        <w:t xml:space="preserve"> </w:t>
      </w:r>
      <w:proofErr w:type="spellStart"/>
      <w:r w:rsidRPr="00A95471">
        <w:t>diselesaikan</w:t>
      </w:r>
      <w:proofErr w:type="spellEnd"/>
      <w:r w:rsidRPr="00A95471">
        <w:t xml:space="preserve">. </w:t>
      </w:r>
      <w:proofErr w:type="spellStart"/>
      <w:r w:rsidRPr="00A95471">
        <w:t>Termasuk</w:t>
      </w:r>
      <w:proofErr w:type="spellEnd"/>
      <w:r w:rsidRPr="00A95471">
        <w:t xml:space="preserve"> </w:t>
      </w:r>
      <w:proofErr w:type="spellStart"/>
      <w:r w:rsidRPr="00A95471">
        <w:t>aset-aset</w:t>
      </w:r>
      <w:proofErr w:type="spellEnd"/>
      <w:r w:rsidRPr="00A95471">
        <w:t xml:space="preserve"> </w:t>
      </w:r>
      <w:proofErr w:type="spellStart"/>
      <w:r w:rsidRPr="00A95471">
        <w:t>berupa</w:t>
      </w:r>
      <w:proofErr w:type="spellEnd"/>
      <w:r w:rsidRPr="00A95471">
        <w:t xml:space="preserve"> </w:t>
      </w:r>
      <w:proofErr w:type="spellStart"/>
      <w:r w:rsidRPr="00A95471">
        <w:t>rumah</w:t>
      </w:r>
      <w:proofErr w:type="spellEnd"/>
      <w:r w:rsidRPr="00A95471">
        <w:t xml:space="preserve"> </w:t>
      </w:r>
      <w:proofErr w:type="spellStart"/>
      <w:proofErr w:type="gramStart"/>
      <w:r w:rsidRPr="00A95471">
        <w:t>dinas</w:t>
      </w:r>
      <w:proofErr w:type="spellEnd"/>
      <w:proofErr w:type="gramEnd"/>
      <w:r w:rsidRPr="00A95471">
        <w:t xml:space="preserve"> yang </w:t>
      </w:r>
      <w:proofErr w:type="spellStart"/>
      <w:r w:rsidRPr="00A95471">
        <w:t>ada</w:t>
      </w:r>
      <w:proofErr w:type="spellEnd"/>
      <w:r w:rsidRPr="00A95471">
        <w:t xml:space="preserve"> di Kota </w:t>
      </w:r>
      <w:proofErr w:type="spellStart"/>
      <w:r w:rsidRPr="00A95471">
        <w:t>Matar</w:t>
      </w:r>
      <w:r>
        <w:t>am</w:t>
      </w:r>
      <w:proofErr w:type="spellEnd"/>
      <w:r>
        <w:t xml:space="preserve"> yang </w:t>
      </w:r>
      <w:proofErr w:type="spellStart"/>
      <w:r>
        <w:t>kelihatan</w:t>
      </w:r>
      <w:proofErr w:type="spellEnd"/>
      <w:r>
        <w:t xml:space="preserve"> </w:t>
      </w:r>
      <w:proofErr w:type="spellStart"/>
      <w:r>
        <w:t>terbengkalai</w:t>
      </w:r>
      <w:proofErr w:type="spellEnd"/>
      <w:r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Beberapa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milik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NTB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pihak</w:t>
      </w:r>
      <w:proofErr w:type="spellEnd"/>
      <w:r w:rsidRPr="00A95471">
        <w:t xml:space="preserve"> </w:t>
      </w:r>
      <w:proofErr w:type="spellStart"/>
      <w:r w:rsidRPr="00A95471">
        <w:t>ketiga</w:t>
      </w:r>
      <w:proofErr w:type="spellEnd"/>
      <w:r w:rsidRPr="00A95471">
        <w:t xml:space="preserve"> </w:t>
      </w:r>
      <w:proofErr w:type="spellStart"/>
      <w:r w:rsidRPr="00A95471">
        <w:t>dalam</w:t>
      </w:r>
      <w:proofErr w:type="spellEnd"/>
      <w:r w:rsidRPr="00A95471">
        <w:t xml:space="preserve"> </w:t>
      </w:r>
      <w:proofErr w:type="spellStart"/>
      <w:r w:rsidRPr="00A95471">
        <w:t>jangka</w:t>
      </w:r>
      <w:proofErr w:type="spellEnd"/>
      <w:r w:rsidRPr="00A95471">
        <w:t xml:space="preserve"> </w:t>
      </w:r>
      <w:proofErr w:type="spellStart"/>
      <w:r w:rsidRPr="00A95471">
        <w:t>waktu</w:t>
      </w:r>
      <w:proofErr w:type="spellEnd"/>
      <w:r w:rsidRPr="00A95471">
        <w:t xml:space="preserve"> 70 </w:t>
      </w:r>
      <w:proofErr w:type="spellStart"/>
      <w:r w:rsidRPr="00A95471">
        <w:t>tahun</w:t>
      </w:r>
      <w:proofErr w:type="spellEnd"/>
      <w:r w:rsidRPr="00A95471">
        <w:t xml:space="preserve">. Dari </w:t>
      </w:r>
      <w:proofErr w:type="spellStart"/>
      <w:r w:rsidRPr="00A95471">
        <w:t>kerjasama</w:t>
      </w:r>
      <w:proofErr w:type="spellEnd"/>
      <w:r w:rsidRPr="00A95471">
        <w:t xml:space="preserve"> </w:t>
      </w:r>
      <w:proofErr w:type="spellStart"/>
      <w:r w:rsidRPr="00A95471">
        <w:t>sepanjang</w:t>
      </w:r>
      <w:proofErr w:type="spellEnd"/>
      <w:r w:rsidRPr="00A95471">
        <w:t xml:space="preserve"> </w:t>
      </w:r>
      <w:proofErr w:type="spellStart"/>
      <w:r w:rsidRPr="00A95471">
        <w:t>itu</w:t>
      </w:r>
      <w:proofErr w:type="spellEnd"/>
      <w:r w:rsidRPr="00A95471">
        <w:t xml:space="preserve">, </w:t>
      </w:r>
      <w:proofErr w:type="spellStart"/>
      <w:r w:rsidRPr="00A95471">
        <w:t>kontribusi</w:t>
      </w:r>
      <w:proofErr w:type="spellEnd"/>
      <w:r w:rsidRPr="00A95471">
        <w:t xml:space="preserve"> </w:t>
      </w:r>
      <w:proofErr w:type="spellStart"/>
      <w:r w:rsidRPr="00A95471">
        <w:t>atas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 </w:t>
      </w:r>
      <w:proofErr w:type="spellStart"/>
      <w:r w:rsidRPr="00A95471">
        <w:t>sangat</w:t>
      </w:r>
      <w:proofErr w:type="spellEnd"/>
      <w:r w:rsidRPr="00A95471">
        <w:t xml:space="preserve"> minim, </w:t>
      </w:r>
      <w:proofErr w:type="spellStart"/>
      <w:r w:rsidRPr="00A95471">
        <w:t>hanya</w:t>
      </w:r>
      <w:proofErr w:type="spellEnd"/>
      <w:r w:rsidRPr="00A95471">
        <w:t xml:space="preserve"> </w:t>
      </w:r>
      <w:proofErr w:type="spellStart"/>
      <w:r w:rsidRPr="00A95471">
        <w:t>puluhan</w:t>
      </w:r>
      <w:proofErr w:type="spellEnd"/>
      <w:r w:rsidRPr="00A95471">
        <w:t xml:space="preserve"> </w:t>
      </w:r>
      <w:proofErr w:type="spellStart"/>
      <w:r w:rsidRPr="00A95471">
        <w:t>juta</w:t>
      </w:r>
      <w:proofErr w:type="spellEnd"/>
      <w:r w:rsidRPr="00A95471">
        <w:t xml:space="preserve"> rupiah </w:t>
      </w:r>
      <w:proofErr w:type="spellStart"/>
      <w:r w:rsidRPr="00A95471">
        <w:t>setahun</w:t>
      </w:r>
      <w:proofErr w:type="spellEnd"/>
      <w:r w:rsidRPr="00A95471">
        <w:t xml:space="preserve">. </w:t>
      </w:r>
      <w:proofErr w:type="spellStart"/>
      <w:r w:rsidRPr="00A95471">
        <w:t>Beberapa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yang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jangka</w:t>
      </w:r>
      <w:proofErr w:type="spellEnd"/>
      <w:r w:rsidRPr="00A95471">
        <w:t xml:space="preserve"> </w:t>
      </w:r>
      <w:proofErr w:type="spellStart"/>
      <w:r w:rsidRPr="00A95471">
        <w:t>waktu</w:t>
      </w:r>
      <w:proofErr w:type="spellEnd"/>
      <w:r w:rsidRPr="00A95471">
        <w:t xml:space="preserve"> </w:t>
      </w:r>
      <w:proofErr w:type="spellStart"/>
      <w:r w:rsidRPr="00A95471">
        <w:t>cukup</w:t>
      </w:r>
      <w:proofErr w:type="spellEnd"/>
      <w:r w:rsidRPr="00A95471">
        <w:t xml:space="preserve"> lama </w:t>
      </w:r>
      <w:proofErr w:type="spellStart"/>
      <w:r w:rsidRPr="00A95471">
        <w:t>yakni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yang </w:t>
      </w:r>
      <w:proofErr w:type="spellStart"/>
      <w:r w:rsidRPr="00A95471">
        <w:t>berada</w:t>
      </w:r>
      <w:proofErr w:type="spellEnd"/>
      <w:r w:rsidRPr="00A95471">
        <w:t xml:space="preserve"> di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Trawangan</w:t>
      </w:r>
      <w:proofErr w:type="spellEnd"/>
      <w:r w:rsidRPr="00A95471">
        <w:t xml:space="preserve"> Lombok Utara </w:t>
      </w:r>
      <w:proofErr w:type="spellStart"/>
      <w:r w:rsidRPr="00A95471">
        <w:t>dan</w:t>
      </w:r>
      <w:proofErr w:type="spellEnd"/>
      <w:r w:rsidRPr="00A95471">
        <w:t xml:space="preserve"> </w:t>
      </w:r>
      <w:proofErr w:type="spellStart"/>
      <w:r w:rsidRPr="00A95471">
        <w:t>Lapangan</w:t>
      </w:r>
      <w:proofErr w:type="spellEnd"/>
      <w:r w:rsidRPr="00A95471">
        <w:t xml:space="preserve"> Go</w:t>
      </w:r>
      <w:r>
        <w:t xml:space="preserve">lf </w:t>
      </w:r>
      <w:proofErr w:type="spellStart"/>
      <w:r>
        <w:t>Golong</w:t>
      </w:r>
      <w:proofErr w:type="spellEnd"/>
      <w:r>
        <w:t xml:space="preserve"> Lombok Barat (Lobar).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lastRenderedPageBreak/>
        <w:t>Aset</w:t>
      </w:r>
      <w:proofErr w:type="spellEnd"/>
      <w:r w:rsidRPr="00A95471">
        <w:t xml:space="preserve"> </w:t>
      </w:r>
      <w:proofErr w:type="spellStart"/>
      <w:r w:rsidRPr="00A95471">
        <w:t>tanah</w:t>
      </w:r>
      <w:proofErr w:type="spellEnd"/>
      <w:r w:rsidRPr="00A95471">
        <w:t xml:space="preserve"> </w:t>
      </w:r>
      <w:proofErr w:type="spellStart"/>
      <w:r w:rsidRPr="00A95471">
        <w:t>milik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 yang </w:t>
      </w:r>
      <w:proofErr w:type="spellStart"/>
      <w:r w:rsidRPr="00A95471">
        <w:t>berada</w:t>
      </w:r>
      <w:proofErr w:type="spellEnd"/>
      <w:r w:rsidRPr="00A95471">
        <w:t xml:space="preserve"> di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Trawangan</w:t>
      </w:r>
      <w:proofErr w:type="spellEnd"/>
      <w:r w:rsidRPr="00A95471">
        <w:t xml:space="preserve"> </w:t>
      </w:r>
      <w:proofErr w:type="spellStart"/>
      <w:r w:rsidRPr="00A95471">
        <w:t>seluas</w:t>
      </w:r>
      <w:proofErr w:type="spellEnd"/>
      <w:r w:rsidRPr="00A95471">
        <w:t xml:space="preserve"> 65 </w:t>
      </w:r>
      <w:proofErr w:type="spellStart"/>
      <w:r w:rsidRPr="00A95471">
        <w:t>hektare</w:t>
      </w:r>
      <w:proofErr w:type="spellEnd"/>
      <w:r w:rsidRPr="00A95471">
        <w:t xml:space="preserve">.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milik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</w:t>
      </w:r>
      <w:proofErr w:type="spellStart"/>
      <w:r w:rsidRPr="00A95471">
        <w:t>tersebut</w:t>
      </w:r>
      <w:proofErr w:type="spellEnd"/>
      <w:r w:rsidRPr="00A95471">
        <w:t xml:space="preserve">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PT. </w:t>
      </w:r>
      <w:proofErr w:type="spellStart"/>
      <w:r w:rsidRPr="00A95471">
        <w:t>Gili</w:t>
      </w:r>
      <w:proofErr w:type="spellEnd"/>
      <w:r w:rsidRPr="00A95471">
        <w:t xml:space="preserve"> </w:t>
      </w:r>
      <w:proofErr w:type="spellStart"/>
      <w:r w:rsidRPr="00A95471">
        <w:t>Trawangan</w:t>
      </w:r>
      <w:proofErr w:type="spellEnd"/>
      <w:r w:rsidRPr="00A95471">
        <w:t xml:space="preserve"> Indah (GTI) </w:t>
      </w:r>
      <w:proofErr w:type="spellStart"/>
      <w:r w:rsidRPr="00A95471">
        <w:t>sesuai</w:t>
      </w:r>
      <w:proofErr w:type="spellEnd"/>
      <w:r w:rsidRPr="00A95471">
        <w:t xml:space="preserve"> 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kontrak</w:t>
      </w:r>
      <w:proofErr w:type="spellEnd"/>
      <w:r w:rsidRPr="00A95471">
        <w:t xml:space="preserve"> </w:t>
      </w:r>
      <w:proofErr w:type="spellStart"/>
      <w:r w:rsidRPr="00A95471">
        <w:t>produksi</w:t>
      </w:r>
      <w:proofErr w:type="spellEnd"/>
      <w:r w:rsidRPr="00A95471">
        <w:t xml:space="preserve"> </w:t>
      </w:r>
      <w:proofErr w:type="spellStart"/>
      <w:r w:rsidRPr="00A95471">
        <w:t>Nomor</w:t>
      </w:r>
      <w:proofErr w:type="spellEnd"/>
      <w:r w:rsidRPr="00A95471">
        <w:t xml:space="preserve"> 1 </w:t>
      </w:r>
      <w:proofErr w:type="spellStart"/>
      <w:r w:rsidRPr="00A95471">
        <w:t>Tahun</w:t>
      </w:r>
      <w:proofErr w:type="spellEnd"/>
      <w:r w:rsidRPr="00A95471">
        <w:t xml:space="preserve"> 1995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jangka</w:t>
      </w:r>
      <w:proofErr w:type="spellEnd"/>
      <w:r w:rsidRPr="00A95471">
        <w:t xml:space="preserve"> </w:t>
      </w:r>
      <w:proofErr w:type="spellStart"/>
      <w:r w:rsidRPr="00A95471">
        <w:t>waktu</w:t>
      </w:r>
      <w:proofErr w:type="spellEnd"/>
      <w:r w:rsidRPr="00A95471">
        <w:t xml:space="preserve"> </w:t>
      </w:r>
      <w:proofErr w:type="spellStart"/>
      <w:r w:rsidRPr="00A95471">
        <w:t>kerjasama</w:t>
      </w:r>
      <w:proofErr w:type="spellEnd"/>
      <w:r w:rsidRPr="00A95471">
        <w:t xml:space="preserve"> </w:t>
      </w:r>
      <w:proofErr w:type="spellStart"/>
      <w:r w:rsidRPr="00A95471">
        <w:t>selama</w:t>
      </w:r>
      <w:proofErr w:type="spellEnd"/>
      <w:r w:rsidRPr="00A95471">
        <w:t xml:space="preserve"> 70 </w:t>
      </w:r>
      <w:proofErr w:type="spellStart"/>
      <w:r w:rsidRPr="00A95471">
        <w:t>tahun</w:t>
      </w:r>
      <w:proofErr w:type="spellEnd"/>
      <w:r w:rsidRPr="00A95471">
        <w:t xml:space="preserve">. </w:t>
      </w:r>
      <w:proofErr w:type="spellStart"/>
      <w:r w:rsidRPr="00A95471">
        <w:t>Nilai</w:t>
      </w:r>
      <w:proofErr w:type="spellEnd"/>
      <w:r w:rsidRPr="00A95471">
        <w:t xml:space="preserve"> </w:t>
      </w:r>
      <w:proofErr w:type="spellStart"/>
      <w:r w:rsidRPr="00A95471">
        <w:t>royalti</w:t>
      </w:r>
      <w:proofErr w:type="spellEnd"/>
      <w:r w:rsidRPr="00A95471">
        <w:t xml:space="preserve"> yang </w:t>
      </w:r>
      <w:proofErr w:type="spellStart"/>
      <w:r w:rsidRPr="00A95471">
        <w:t>diperoleh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per </w:t>
      </w:r>
      <w:proofErr w:type="spellStart"/>
      <w:r w:rsidRPr="00A95471">
        <w:t>tahun</w:t>
      </w:r>
      <w:proofErr w:type="spellEnd"/>
      <w:r w:rsidRPr="00A95471">
        <w:t xml:space="preserve"> </w:t>
      </w:r>
      <w:proofErr w:type="spellStart"/>
      <w:r w:rsidRPr="00A95471">
        <w:t>dari</w:t>
      </w:r>
      <w:proofErr w:type="spellEnd"/>
      <w:r w:rsidRPr="00A95471">
        <w:t xml:space="preserve"> </w:t>
      </w:r>
      <w:proofErr w:type="spellStart"/>
      <w:r w:rsidRPr="00A95471">
        <w:t>kontrak</w:t>
      </w:r>
      <w:proofErr w:type="spellEnd"/>
      <w:r w:rsidRPr="00A95471">
        <w:t xml:space="preserve"> </w:t>
      </w:r>
      <w:proofErr w:type="spellStart"/>
      <w:r w:rsidRPr="00A95471">
        <w:t>panjang</w:t>
      </w:r>
      <w:proofErr w:type="spellEnd"/>
      <w:r w:rsidRPr="00A95471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22</w:t>
      </w:r>
      <w:proofErr w:type="gramStart"/>
      <w:r>
        <w:t>,5</w:t>
      </w:r>
      <w:proofErr w:type="gramEnd"/>
      <w:r>
        <w:t xml:space="preserve"> </w:t>
      </w:r>
      <w:proofErr w:type="spellStart"/>
      <w:r>
        <w:t>juta</w:t>
      </w:r>
      <w:proofErr w:type="spellEnd"/>
      <w:r>
        <w:t>.</w:t>
      </w:r>
    </w:p>
    <w:p w:rsidR="00A95471" w:rsidRPr="00A95471" w:rsidRDefault="00A95471" w:rsidP="00A95471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95471">
        <w:t>Untuk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yang </w:t>
      </w:r>
      <w:proofErr w:type="spellStart"/>
      <w:r w:rsidRPr="00A95471">
        <w:t>berada</w:t>
      </w:r>
      <w:proofErr w:type="spellEnd"/>
      <w:r w:rsidRPr="00A95471">
        <w:t xml:space="preserve"> di </w:t>
      </w:r>
      <w:proofErr w:type="spellStart"/>
      <w:r w:rsidRPr="00A95471">
        <w:t>Golong</w:t>
      </w:r>
      <w:proofErr w:type="spellEnd"/>
      <w:r w:rsidRPr="00A95471">
        <w:t xml:space="preserve"> </w:t>
      </w:r>
      <w:proofErr w:type="spellStart"/>
      <w:r w:rsidRPr="00A95471">
        <w:t>berupa</w:t>
      </w:r>
      <w:proofErr w:type="spellEnd"/>
      <w:r w:rsidRPr="00A95471">
        <w:t xml:space="preserve"> </w:t>
      </w:r>
      <w:proofErr w:type="spellStart"/>
      <w:r w:rsidRPr="00A95471">
        <w:t>tanah</w:t>
      </w:r>
      <w:proofErr w:type="spellEnd"/>
      <w:r w:rsidRPr="00A95471">
        <w:t xml:space="preserve"> </w:t>
      </w:r>
      <w:proofErr w:type="spellStart"/>
      <w:r w:rsidRPr="00A95471">
        <w:t>dikerjasamakan</w:t>
      </w:r>
      <w:proofErr w:type="spell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PT. Green Enterprise Indonesia Corporation.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kerjasama</w:t>
      </w:r>
      <w:proofErr w:type="spellEnd"/>
      <w:r w:rsidRPr="00A95471">
        <w:t xml:space="preserve"> </w:t>
      </w:r>
      <w:proofErr w:type="spellStart"/>
      <w:r w:rsidRPr="00A95471">
        <w:t>ini</w:t>
      </w:r>
      <w:proofErr w:type="spellEnd"/>
      <w:r w:rsidRPr="00A95471">
        <w:t xml:space="preserve"> </w:t>
      </w:r>
      <w:proofErr w:type="spellStart"/>
      <w:r w:rsidRPr="00A95471">
        <w:t>sesuai</w:t>
      </w:r>
      <w:proofErr w:type="spellEnd"/>
      <w:r w:rsidRPr="00A95471">
        <w:t xml:space="preserve"> </w:t>
      </w:r>
      <w:proofErr w:type="spellStart"/>
      <w:proofErr w:type="gramStart"/>
      <w:r w:rsidRPr="00A95471">
        <w:t>surat</w:t>
      </w:r>
      <w:proofErr w:type="spellEnd"/>
      <w:proofErr w:type="gramEnd"/>
      <w:r w:rsidRPr="00A95471">
        <w:t xml:space="preserve">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kontrak</w:t>
      </w:r>
      <w:proofErr w:type="spellEnd"/>
      <w:r w:rsidRPr="00A95471">
        <w:t xml:space="preserve"> </w:t>
      </w:r>
      <w:proofErr w:type="spellStart"/>
      <w:r w:rsidRPr="00A95471">
        <w:t>produksi</w:t>
      </w:r>
      <w:proofErr w:type="spellEnd"/>
      <w:r w:rsidRPr="00A95471">
        <w:t xml:space="preserve"> </w:t>
      </w:r>
      <w:proofErr w:type="spellStart"/>
      <w:r w:rsidRPr="00A95471">
        <w:t>Nomor</w:t>
      </w:r>
      <w:proofErr w:type="spellEnd"/>
      <w:r w:rsidRPr="00A95471">
        <w:t xml:space="preserve"> 39a </w:t>
      </w:r>
      <w:proofErr w:type="spellStart"/>
      <w:r w:rsidRPr="00A95471">
        <w:t>Tahun</w:t>
      </w:r>
      <w:proofErr w:type="spellEnd"/>
      <w:r w:rsidRPr="00A95471">
        <w:t xml:space="preserve"> 1993. </w:t>
      </w:r>
      <w:proofErr w:type="spellStart"/>
      <w:r w:rsidRPr="00A95471">
        <w:t>Selama</w:t>
      </w:r>
      <w:proofErr w:type="spellEnd"/>
      <w:r w:rsidRPr="00A95471">
        <w:t xml:space="preserve"> </w:t>
      </w:r>
      <w:proofErr w:type="spellStart"/>
      <w:r w:rsidRPr="00A95471">
        <w:t>ini</w:t>
      </w:r>
      <w:proofErr w:type="spellEnd"/>
      <w:r w:rsidRPr="00A95471">
        <w:t xml:space="preserve">,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proofErr w:type="gramStart"/>
      <w:r w:rsidRPr="00A95471">
        <w:t>tersebut</w:t>
      </w:r>
      <w:proofErr w:type="spellEnd"/>
      <w:r w:rsidRPr="00A95471">
        <w:t xml:space="preserve">  </w:t>
      </w:r>
      <w:proofErr w:type="spellStart"/>
      <w:r w:rsidRPr="00A95471">
        <w:t>telah</w:t>
      </w:r>
      <w:proofErr w:type="spellEnd"/>
      <w:proofErr w:type="gramEnd"/>
      <w:r w:rsidRPr="00A95471">
        <w:t xml:space="preserve"> </w:t>
      </w:r>
      <w:proofErr w:type="spellStart"/>
      <w:r w:rsidRPr="00A95471">
        <w:t>menjadi</w:t>
      </w:r>
      <w:proofErr w:type="spellEnd"/>
      <w:r w:rsidRPr="00A95471">
        <w:t xml:space="preserve"> </w:t>
      </w:r>
      <w:proofErr w:type="spellStart"/>
      <w:r w:rsidRPr="00A95471">
        <w:t>salah</w:t>
      </w:r>
      <w:proofErr w:type="spellEnd"/>
      <w:r w:rsidRPr="00A95471">
        <w:t xml:space="preserve"> </w:t>
      </w:r>
      <w:proofErr w:type="spellStart"/>
      <w:r w:rsidRPr="00A95471">
        <w:t>satu</w:t>
      </w:r>
      <w:proofErr w:type="spellEnd"/>
      <w:r w:rsidRPr="00A95471">
        <w:t xml:space="preserve"> target </w:t>
      </w:r>
      <w:proofErr w:type="spellStart"/>
      <w:r w:rsidRPr="00A95471">
        <w:t>pendapatan</w:t>
      </w:r>
      <w:proofErr w:type="spellEnd"/>
      <w:r w:rsidRPr="00A95471">
        <w:t xml:space="preserve"> </w:t>
      </w:r>
      <w:proofErr w:type="spellStart"/>
      <w:r w:rsidRPr="00A95471">
        <w:t>asli</w:t>
      </w:r>
      <w:proofErr w:type="spellEnd"/>
      <w:r w:rsidRPr="00A95471">
        <w:t xml:space="preserve"> </w:t>
      </w:r>
      <w:proofErr w:type="spellStart"/>
      <w:r w:rsidRPr="00A95471">
        <w:t>daerah</w:t>
      </w:r>
      <w:proofErr w:type="spellEnd"/>
      <w:r w:rsidRPr="00A95471">
        <w:t xml:space="preserve">. Akan </w:t>
      </w:r>
      <w:proofErr w:type="spellStart"/>
      <w:r w:rsidRPr="00A95471">
        <w:t>tetapi</w:t>
      </w:r>
      <w:proofErr w:type="spellEnd"/>
      <w:r w:rsidRPr="00A95471">
        <w:t xml:space="preserve">, </w:t>
      </w:r>
      <w:proofErr w:type="spellStart"/>
      <w:r w:rsidRPr="00A95471">
        <w:t>kontribusinya</w:t>
      </w:r>
      <w:proofErr w:type="spellEnd"/>
      <w:r w:rsidRPr="00A95471">
        <w:t xml:space="preserve"> </w:t>
      </w:r>
      <w:proofErr w:type="spellStart"/>
      <w:r w:rsidRPr="00A95471">
        <w:t>masih</w:t>
      </w:r>
      <w:proofErr w:type="spellEnd"/>
      <w:r w:rsidRPr="00A95471">
        <w:t xml:space="preserve"> </w:t>
      </w:r>
      <w:proofErr w:type="spellStart"/>
      <w:r w:rsidRPr="00A95471">
        <w:t>kecil</w:t>
      </w:r>
      <w:proofErr w:type="spellEnd"/>
      <w:r w:rsidRPr="00A95471">
        <w:t xml:space="preserve"> </w:t>
      </w:r>
      <w:proofErr w:type="spellStart"/>
      <w:r w:rsidRPr="00A95471">
        <w:t>dikarenakan</w:t>
      </w:r>
      <w:proofErr w:type="spellEnd"/>
      <w:r w:rsidRPr="00A95471">
        <w:t xml:space="preserve">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kerjasamanya</w:t>
      </w:r>
      <w:proofErr w:type="spellEnd"/>
      <w:r w:rsidRPr="00A95471">
        <w:t xml:space="preserve"> </w:t>
      </w:r>
      <w:proofErr w:type="spellStart"/>
      <w:r w:rsidRPr="00A95471">
        <w:t>telah</w:t>
      </w:r>
      <w:proofErr w:type="spellEnd"/>
      <w:r w:rsidRPr="00A95471">
        <w:t xml:space="preserve"> </w:t>
      </w:r>
      <w:proofErr w:type="spellStart"/>
      <w:r w:rsidRPr="00A95471">
        <w:t>ditandatangani</w:t>
      </w:r>
      <w:proofErr w:type="spellEnd"/>
      <w:r w:rsidRPr="00A95471">
        <w:t xml:space="preserve"> </w:t>
      </w:r>
      <w:proofErr w:type="spellStart"/>
      <w:r w:rsidRPr="00A95471">
        <w:t>sejak</w:t>
      </w:r>
      <w:proofErr w:type="spellEnd"/>
      <w:r w:rsidRPr="00A95471">
        <w:t xml:space="preserve"> </w:t>
      </w:r>
      <w:proofErr w:type="spellStart"/>
      <w:r w:rsidRPr="00A95471">
        <w:t>tahun</w:t>
      </w:r>
      <w:proofErr w:type="spellEnd"/>
      <w:r w:rsidRPr="00A95471">
        <w:t xml:space="preserve"> 1993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jangka</w:t>
      </w:r>
      <w:proofErr w:type="spellEnd"/>
      <w:r w:rsidRPr="00A95471">
        <w:t xml:space="preserve"> </w:t>
      </w:r>
      <w:proofErr w:type="spellStart"/>
      <w:r w:rsidRPr="00A95471">
        <w:t>waktu</w:t>
      </w:r>
      <w:proofErr w:type="spellEnd"/>
      <w:r w:rsidRPr="00A95471">
        <w:t xml:space="preserve"> </w:t>
      </w:r>
      <w:proofErr w:type="spellStart"/>
      <w:r w:rsidRPr="00A95471">
        <w:t>perjanjian</w:t>
      </w:r>
      <w:proofErr w:type="spellEnd"/>
      <w:r w:rsidRPr="00A95471">
        <w:t xml:space="preserve"> 70 </w:t>
      </w:r>
      <w:proofErr w:type="spellStart"/>
      <w:r w:rsidRPr="00A95471">
        <w:t>tahun</w:t>
      </w:r>
      <w:proofErr w:type="spellEnd"/>
      <w:r w:rsidRPr="00A95471">
        <w:t xml:space="preserve">. </w:t>
      </w:r>
      <w:proofErr w:type="spellStart"/>
      <w:r w:rsidRPr="00A95471">
        <w:t>Nilai</w:t>
      </w:r>
      <w:proofErr w:type="spellEnd"/>
      <w:r w:rsidRPr="00A95471">
        <w:t xml:space="preserve"> </w:t>
      </w:r>
      <w:proofErr w:type="spellStart"/>
      <w:r w:rsidRPr="00A95471">
        <w:t>royalti</w:t>
      </w:r>
      <w:proofErr w:type="spellEnd"/>
      <w:r w:rsidRPr="00A95471">
        <w:t xml:space="preserve"> yang </w:t>
      </w:r>
      <w:proofErr w:type="spellStart"/>
      <w:r w:rsidRPr="00A95471">
        <w:t>diperoleh</w:t>
      </w:r>
      <w:proofErr w:type="spellEnd"/>
      <w:r w:rsidRPr="00A95471">
        <w:t xml:space="preserve"> </w:t>
      </w:r>
      <w:proofErr w:type="spellStart"/>
      <w:r w:rsidRPr="00A95471">
        <w:t>Pemprov</w:t>
      </w:r>
      <w:proofErr w:type="spellEnd"/>
      <w:r w:rsidRPr="00A95471">
        <w:t xml:space="preserve"> NTB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ter</w:t>
      </w:r>
      <w:r>
        <w:t>sebut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35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>.</w:t>
      </w:r>
    </w:p>
    <w:p w:rsidR="00A95471" w:rsidRPr="00A95471" w:rsidRDefault="00A95471" w:rsidP="00A95471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spellStart"/>
      <w:r w:rsidRPr="00A95471">
        <w:t>Selain</w:t>
      </w:r>
      <w:proofErr w:type="spellEnd"/>
      <w:r w:rsidRPr="00A95471">
        <w:t xml:space="preserve"> </w:t>
      </w:r>
      <w:proofErr w:type="spellStart"/>
      <w:r w:rsidRPr="00A95471">
        <w:t>itu</w:t>
      </w:r>
      <w:proofErr w:type="spellEnd"/>
      <w:r w:rsidRPr="00A95471">
        <w:t xml:space="preserve">,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aset</w:t>
      </w:r>
      <w:proofErr w:type="spellEnd"/>
      <w:r w:rsidRPr="00A95471">
        <w:t xml:space="preserve"> </w:t>
      </w:r>
      <w:proofErr w:type="spellStart"/>
      <w:r w:rsidRPr="00A95471">
        <w:t>Pasar</w:t>
      </w:r>
      <w:proofErr w:type="spellEnd"/>
      <w:r w:rsidRPr="00A95471">
        <w:t xml:space="preserve"> </w:t>
      </w:r>
      <w:proofErr w:type="spellStart"/>
      <w:r w:rsidRPr="00A95471">
        <w:t>Seni</w:t>
      </w:r>
      <w:proofErr w:type="spellEnd"/>
      <w:r w:rsidRPr="00A95471">
        <w:t xml:space="preserve"> </w:t>
      </w:r>
      <w:proofErr w:type="spellStart"/>
      <w:r w:rsidRPr="00A95471">
        <w:t>Senggigi</w:t>
      </w:r>
      <w:proofErr w:type="spellEnd"/>
      <w:r w:rsidRPr="00A95471">
        <w:t xml:space="preserve"> Lombok Barat. </w:t>
      </w:r>
      <w:proofErr w:type="spellStart"/>
      <w:r w:rsidRPr="00A95471">
        <w:t>Berupa</w:t>
      </w:r>
      <w:proofErr w:type="spellEnd"/>
      <w:r w:rsidRPr="00A95471">
        <w:t xml:space="preserve"> </w:t>
      </w:r>
      <w:proofErr w:type="spellStart"/>
      <w:r w:rsidRPr="00A95471">
        <w:t>pemanfaatan</w:t>
      </w:r>
      <w:proofErr w:type="spellEnd"/>
      <w:r w:rsidRPr="00A95471">
        <w:t xml:space="preserve"> </w:t>
      </w:r>
      <w:proofErr w:type="spellStart"/>
      <w:r w:rsidRPr="00A95471">
        <w:t>tanah</w:t>
      </w:r>
      <w:proofErr w:type="spellEnd"/>
      <w:r w:rsidRPr="00A95471">
        <w:t xml:space="preserve"> </w:t>
      </w:r>
      <w:proofErr w:type="spellStart"/>
      <w:r w:rsidRPr="00A95471">
        <w:t>Pasar</w:t>
      </w:r>
      <w:proofErr w:type="spellEnd"/>
      <w:r w:rsidRPr="00A95471">
        <w:t xml:space="preserve"> </w:t>
      </w:r>
      <w:proofErr w:type="spellStart"/>
      <w:r w:rsidRPr="00A95471">
        <w:t>Seni</w:t>
      </w:r>
      <w:proofErr w:type="spellEnd"/>
      <w:r w:rsidRPr="00A95471">
        <w:t xml:space="preserve"> </w:t>
      </w:r>
      <w:proofErr w:type="spellStart"/>
      <w:r w:rsidRPr="00A95471">
        <w:t>Senggigi</w:t>
      </w:r>
      <w:proofErr w:type="spellEnd"/>
      <w:r w:rsidRPr="00A95471">
        <w:t xml:space="preserve"> </w:t>
      </w:r>
      <w:proofErr w:type="spellStart"/>
      <w:r w:rsidRPr="00A95471">
        <w:t>oleh</w:t>
      </w:r>
      <w:proofErr w:type="spellEnd"/>
      <w:r w:rsidRPr="00A95471">
        <w:t xml:space="preserve"> </w:t>
      </w:r>
      <w:proofErr w:type="spellStart"/>
      <w:r w:rsidRPr="00A95471">
        <w:t>pihak</w:t>
      </w:r>
      <w:proofErr w:type="spellEnd"/>
      <w:r w:rsidRPr="00A95471">
        <w:t xml:space="preserve"> </w:t>
      </w:r>
      <w:proofErr w:type="spellStart"/>
      <w:r w:rsidRPr="00A95471">
        <w:t>ketiga</w:t>
      </w:r>
      <w:proofErr w:type="spellEnd"/>
      <w:r w:rsidRPr="00A95471">
        <w:t xml:space="preserve"> </w:t>
      </w:r>
      <w:proofErr w:type="spellStart"/>
      <w:r w:rsidRPr="00A95471">
        <w:t>dilakukan</w:t>
      </w:r>
      <w:proofErr w:type="spellEnd"/>
      <w:r w:rsidRPr="00A95471">
        <w:t xml:space="preserve"> </w:t>
      </w:r>
      <w:proofErr w:type="spellStart"/>
      <w:r w:rsidRPr="00A95471">
        <w:t>melalui</w:t>
      </w:r>
      <w:proofErr w:type="spellEnd"/>
      <w:r w:rsidRPr="00A95471">
        <w:t xml:space="preserve"> </w:t>
      </w:r>
      <w:proofErr w:type="spellStart"/>
      <w:r w:rsidRPr="00A95471">
        <w:t>pola</w:t>
      </w:r>
      <w:proofErr w:type="spellEnd"/>
      <w:r w:rsidRPr="00A95471">
        <w:t xml:space="preserve"> </w:t>
      </w:r>
      <w:proofErr w:type="spellStart"/>
      <w:r w:rsidRPr="00A95471">
        <w:t>kerjasama</w:t>
      </w:r>
      <w:proofErr w:type="spellEnd"/>
      <w:r w:rsidRPr="00A95471">
        <w:t xml:space="preserve"> </w:t>
      </w:r>
      <w:proofErr w:type="spellStart"/>
      <w:r w:rsidRPr="00A95471">
        <w:t>produksi</w:t>
      </w:r>
      <w:proofErr w:type="spellEnd"/>
      <w:r w:rsidRPr="00A95471">
        <w:t xml:space="preserve"> yang </w:t>
      </w:r>
      <w:proofErr w:type="spellStart"/>
      <w:r w:rsidRPr="00A95471">
        <w:t>kontrak</w:t>
      </w:r>
      <w:proofErr w:type="spellEnd"/>
      <w:r w:rsidRPr="00A95471">
        <w:t xml:space="preserve"> </w:t>
      </w:r>
      <w:proofErr w:type="spellStart"/>
      <w:r w:rsidRPr="00A95471">
        <w:t>perjanjian</w:t>
      </w:r>
      <w:proofErr w:type="spellEnd"/>
      <w:r w:rsidRPr="00A95471">
        <w:t xml:space="preserve"> </w:t>
      </w:r>
      <w:proofErr w:type="spellStart"/>
      <w:r w:rsidRPr="00A95471">
        <w:t>ditandatangani</w:t>
      </w:r>
      <w:proofErr w:type="spellEnd"/>
      <w:r w:rsidRPr="00A95471">
        <w:t xml:space="preserve"> </w:t>
      </w:r>
      <w:proofErr w:type="spellStart"/>
      <w:r w:rsidRPr="00A95471">
        <w:t>pada</w:t>
      </w:r>
      <w:proofErr w:type="spellEnd"/>
      <w:r w:rsidRPr="00A95471">
        <w:t xml:space="preserve"> </w:t>
      </w:r>
      <w:proofErr w:type="spellStart"/>
      <w:r w:rsidRPr="00A95471">
        <w:t>tahun</w:t>
      </w:r>
      <w:proofErr w:type="spellEnd"/>
      <w:r w:rsidRPr="00A95471">
        <w:t xml:space="preserve"> 1993  </w:t>
      </w:r>
      <w:proofErr w:type="spellStart"/>
      <w:r w:rsidRPr="00A95471">
        <w:t>dengan</w:t>
      </w:r>
      <w:proofErr w:type="spellEnd"/>
      <w:r w:rsidRPr="00A95471">
        <w:t xml:space="preserve"> PT. </w:t>
      </w:r>
      <w:proofErr w:type="spellStart"/>
      <w:r w:rsidRPr="00A95471">
        <w:t>Rajawali</w:t>
      </w:r>
      <w:proofErr w:type="spellEnd"/>
      <w:r w:rsidRPr="00A95471">
        <w:t xml:space="preserve"> </w:t>
      </w:r>
      <w:proofErr w:type="spellStart"/>
      <w:r w:rsidRPr="00A95471">
        <w:t>Adi</w:t>
      </w:r>
      <w:proofErr w:type="spellEnd"/>
      <w:r w:rsidRPr="00A95471">
        <w:t xml:space="preserve"> </w:t>
      </w:r>
      <w:proofErr w:type="spellStart"/>
      <w:r w:rsidRPr="00A95471">
        <w:t>Senggigi</w:t>
      </w:r>
      <w:proofErr w:type="spellEnd"/>
      <w:r w:rsidRPr="00A95471">
        <w:t xml:space="preserve"> </w:t>
      </w:r>
      <w:proofErr w:type="spellStart"/>
      <w:r w:rsidRPr="00A95471">
        <w:t>Nomor</w:t>
      </w:r>
      <w:proofErr w:type="spellEnd"/>
      <w:r w:rsidRPr="00A95471">
        <w:t xml:space="preserve"> 229 </w:t>
      </w:r>
      <w:proofErr w:type="spellStart"/>
      <w:r w:rsidRPr="00A95471">
        <w:t>tahun</w:t>
      </w:r>
      <w:proofErr w:type="spellEnd"/>
      <w:r w:rsidRPr="00A95471">
        <w:t xml:space="preserve"> 1993. </w:t>
      </w:r>
      <w:proofErr w:type="spellStart"/>
      <w:r w:rsidRPr="00A95471">
        <w:t>Jangka</w:t>
      </w:r>
      <w:proofErr w:type="spellEnd"/>
      <w:r w:rsidRPr="00A95471">
        <w:t xml:space="preserve"> </w:t>
      </w:r>
      <w:proofErr w:type="spellStart"/>
      <w:r w:rsidRPr="00A95471">
        <w:t>waktunya</w:t>
      </w:r>
      <w:proofErr w:type="spellEnd"/>
      <w:r w:rsidRPr="00A95471">
        <w:t xml:space="preserve"> </w:t>
      </w:r>
      <w:proofErr w:type="spellStart"/>
      <w:r w:rsidRPr="00A95471">
        <w:t>selama</w:t>
      </w:r>
      <w:proofErr w:type="spellEnd"/>
      <w:r w:rsidRPr="00A95471">
        <w:t xml:space="preserve"> 30 </w:t>
      </w:r>
      <w:proofErr w:type="spellStart"/>
      <w:proofErr w:type="gramStart"/>
      <w:r w:rsidRPr="00A95471">
        <w:t>tahun</w:t>
      </w:r>
      <w:proofErr w:type="spellEnd"/>
      <w:r w:rsidRPr="00A95471">
        <w:t xml:space="preserve">  </w:t>
      </w:r>
      <w:proofErr w:type="spellStart"/>
      <w:r w:rsidRPr="00A95471">
        <w:t>tahun</w:t>
      </w:r>
      <w:proofErr w:type="spellEnd"/>
      <w:proofErr w:type="gramEnd"/>
      <w:r w:rsidRPr="00A95471">
        <w:t xml:space="preserve"> </w:t>
      </w:r>
      <w:proofErr w:type="spellStart"/>
      <w:r w:rsidRPr="00A95471">
        <w:t>dengan</w:t>
      </w:r>
      <w:proofErr w:type="spellEnd"/>
      <w:r w:rsidRPr="00A95471">
        <w:t xml:space="preserve"> </w:t>
      </w:r>
      <w:proofErr w:type="spellStart"/>
      <w:r w:rsidRPr="00A95471">
        <w:t>besaran</w:t>
      </w:r>
      <w:proofErr w:type="spellEnd"/>
      <w:r w:rsidRPr="00A95471">
        <w:t xml:space="preserve"> royalty </w:t>
      </w:r>
      <w:proofErr w:type="spellStart"/>
      <w:r w:rsidRPr="00A95471">
        <w:t>pertahun</w:t>
      </w:r>
      <w:proofErr w:type="spellEnd"/>
      <w:r w:rsidRPr="00A95471">
        <w:t xml:space="preserve"> </w:t>
      </w:r>
      <w:proofErr w:type="spellStart"/>
      <w:r w:rsidRPr="00A95471">
        <w:t>Rp</w:t>
      </w:r>
      <w:proofErr w:type="spellEnd"/>
      <w:r w:rsidRPr="00A95471">
        <w:t xml:space="preserve"> 17.250.000. (</w:t>
      </w:r>
      <w:proofErr w:type="spellStart"/>
      <w:proofErr w:type="gramStart"/>
      <w:r w:rsidRPr="00A95471">
        <w:t>nas</w:t>
      </w:r>
      <w:proofErr w:type="spellEnd"/>
      <w:proofErr w:type="gramEnd"/>
      <w:r w:rsidRPr="00A95471"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ED72A6" w:rsidRPr="00ED72A6" w:rsidRDefault="00316BAD" w:rsidP="007F4971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>
        <w:rPr>
          <w:b/>
        </w:rPr>
        <w:t>1</w:t>
      </w:r>
      <w:r w:rsidR="00DF6778">
        <w:rPr>
          <w:b/>
        </w:rPr>
        <w:t xml:space="preserve">. </w:t>
      </w:r>
      <w:hyperlink r:id="rId9" w:history="1">
        <w:r w:rsidR="00A95471">
          <w:rPr>
            <w:rStyle w:val="Hyperlink"/>
          </w:rPr>
          <w:t>https://www.suarantb.com/minim-kontribusi-aset-daerah-di-ntb/</w:t>
        </w:r>
      </w:hyperlink>
      <w:r w:rsidR="00A95471">
        <w:t xml:space="preserve"> (</w:t>
      </w:r>
      <w:proofErr w:type="spellStart"/>
      <w:r w:rsidR="00A95471">
        <w:t>Suara</w:t>
      </w:r>
      <w:proofErr w:type="spellEnd"/>
      <w:r w:rsidR="00A95471">
        <w:t xml:space="preserve"> NTB 1 </w:t>
      </w:r>
      <w:proofErr w:type="spellStart"/>
      <w:r w:rsidR="00A95471">
        <w:t>Juli</w:t>
      </w:r>
      <w:proofErr w:type="spellEnd"/>
      <w:r w:rsidR="00A95471">
        <w:t xml:space="preserve"> 2020)</w:t>
      </w:r>
    </w:p>
    <w:p w:rsidR="003E6F27" w:rsidRDefault="004F2A50" w:rsidP="002748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225073" w:rsidRDefault="00FD6D55" w:rsidP="00F80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A9547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="00A95471">
        <w:rPr>
          <w:rFonts w:ascii="Times New Roman" w:hAnsi="Times New Roman" w:cs="Times New Roman"/>
          <w:sz w:val="24"/>
          <w:szCs w:val="24"/>
        </w:rPr>
        <w:t>bahwa</w:t>
      </w:r>
      <w:proofErr w:type="spellEnd"/>
    </w:p>
    <w:p w:rsidR="00A95471" w:rsidRPr="00A95471" w:rsidRDefault="00A95471" w:rsidP="00A95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4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>:</w:t>
      </w:r>
    </w:p>
    <w:p w:rsidR="00A95471" w:rsidRPr="00A95471" w:rsidRDefault="00A95471" w:rsidP="00A95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95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71">
        <w:rPr>
          <w:rFonts w:ascii="Times New Roman" w:hAnsi="Times New Roman" w:cs="Times New Roman"/>
          <w:sz w:val="24"/>
          <w:szCs w:val="24"/>
        </w:rPr>
        <w:t xml:space="preserve">APBD;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A95471" w:rsidRDefault="00A95471" w:rsidP="00A95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471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A954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A95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4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95471"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bera</w:t>
      </w:r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: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9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dip</w:t>
      </w:r>
      <w:r w:rsidR="00774235">
        <w:rPr>
          <w:rFonts w:ascii="Times New Roman" w:hAnsi="Times New Roman" w:cs="Times New Roman"/>
          <w:sz w:val="24"/>
          <w:szCs w:val="24"/>
        </w:rPr>
        <w:t>eroleh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seb</w:t>
      </w:r>
      <w:r w:rsidR="00774235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: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;</w:t>
      </w:r>
    </w:p>
    <w:p w:rsidR="00461A97" w:rsidRPr="00461A97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lain/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461A97" w:rsidRPr="00225073" w:rsidRDefault="00461A97" w:rsidP="00461A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1A9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61A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2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74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97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461A97">
        <w:rPr>
          <w:rFonts w:ascii="Times New Roman" w:hAnsi="Times New Roman" w:cs="Times New Roman"/>
          <w:sz w:val="24"/>
          <w:szCs w:val="24"/>
        </w:rPr>
        <w:t>.</w:t>
      </w:r>
      <w:r w:rsidR="00774235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461A97" w:rsidRPr="00225073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55" w:rsidRDefault="009D1D55" w:rsidP="004F2A50">
      <w:pPr>
        <w:spacing w:after="0" w:line="240" w:lineRule="auto"/>
      </w:pPr>
      <w:r>
        <w:separator/>
      </w:r>
    </w:p>
  </w:endnote>
  <w:endnote w:type="continuationSeparator" w:id="0">
    <w:p w:rsidR="009D1D55" w:rsidRDefault="009D1D55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74235" w:rsidRPr="00774235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55" w:rsidRDefault="009D1D55" w:rsidP="004F2A50">
      <w:pPr>
        <w:spacing w:after="0" w:line="240" w:lineRule="auto"/>
      </w:pPr>
      <w:r>
        <w:separator/>
      </w:r>
    </w:p>
  </w:footnote>
  <w:footnote w:type="continuationSeparator" w:id="0">
    <w:p w:rsidR="009D1D55" w:rsidRDefault="009D1D55" w:rsidP="004F2A50">
      <w:pPr>
        <w:spacing w:after="0" w:line="240" w:lineRule="auto"/>
      </w:pPr>
      <w:r>
        <w:continuationSeparator/>
      </w:r>
    </w:p>
  </w:footnote>
  <w:footnote w:id="1">
    <w:p w:rsidR="00A95471" w:rsidRDefault="00A954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</w:t>
      </w:r>
      <w:r w:rsidR="00461A97">
        <w:t>er</w:t>
      </w:r>
      <w:r>
        <w:t>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3</w:t>
      </w:r>
    </w:p>
  </w:footnote>
  <w:footnote w:id="2">
    <w:p w:rsidR="00461A97" w:rsidRDefault="00461A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6</w:t>
      </w:r>
    </w:p>
  </w:footnote>
  <w:footnote w:id="3">
    <w:p w:rsidR="00774235" w:rsidRDefault="007742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Permendagri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19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8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975CD"/>
    <w:rsid w:val="000A0A06"/>
    <w:rsid w:val="000A1598"/>
    <w:rsid w:val="000A75B0"/>
    <w:rsid w:val="000A7AF3"/>
    <w:rsid w:val="000B349F"/>
    <w:rsid w:val="000C2A31"/>
    <w:rsid w:val="000C2BB8"/>
    <w:rsid w:val="000D20D2"/>
    <w:rsid w:val="000D740B"/>
    <w:rsid w:val="000F451D"/>
    <w:rsid w:val="000F62EF"/>
    <w:rsid w:val="000F77C7"/>
    <w:rsid w:val="00107BCC"/>
    <w:rsid w:val="00110074"/>
    <w:rsid w:val="001252A2"/>
    <w:rsid w:val="00131FED"/>
    <w:rsid w:val="00140F2D"/>
    <w:rsid w:val="00151D6E"/>
    <w:rsid w:val="00166D92"/>
    <w:rsid w:val="00174D51"/>
    <w:rsid w:val="00176DF6"/>
    <w:rsid w:val="001A6E65"/>
    <w:rsid w:val="001D1D57"/>
    <w:rsid w:val="001D2613"/>
    <w:rsid w:val="001E4C8B"/>
    <w:rsid w:val="001F543B"/>
    <w:rsid w:val="002026C3"/>
    <w:rsid w:val="002123E7"/>
    <w:rsid w:val="002243B3"/>
    <w:rsid w:val="00225073"/>
    <w:rsid w:val="00225408"/>
    <w:rsid w:val="00226B8E"/>
    <w:rsid w:val="00227FD1"/>
    <w:rsid w:val="002413CD"/>
    <w:rsid w:val="002464A7"/>
    <w:rsid w:val="00264A64"/>
    <w:rsid w:val="002744AF"/>
    <w:rsid w:val="0027480C"/>
    <w:rsid w:val="00290863"/>
    <w:rsid w:val="002A0D6D"/>
    <w:rsid w:val="002A147C"/>
    <w:rsid w:val="002A5881"/>
    <w:rsid w:val="002D5818"/>
    <w:rsid w:val="0030133B"/>
    <w:rsid w:val="0031336C"/>
    <w:rsid w:val="00314A9D"/>
    <w:rsid w:val="00316BAD"/>
    <w:rsid w:val="003229AF"/>
    <w:rsid w:val="00325F36"/>
    <w:rsid w:val="00333D92"/>
    <w:rsid w:val="00335AFA"/>
    <w:rsid w:val="003426ED"/>
    <w:rsid w:val="00345636"/>
    <w:rsid w:val="003623E0"/>
    <w:rsid w:val="003741AC"/>
    <w:rsid w:val="00391C02"/>
    <w:rsid w:val="003C411B"/>
    <w:rsid w:val="003C55BF"/>
    <w:rsid w:val="003D0E3E"/>
    <w:rsid w:val="003E12AA"/>
    <w:rsid w:val="003E3567"/>
    <w:rsid w:val="003E6F27"/>
    <w:rsid w:val="004269CD"/>
    <w:rsid w:val="00427E82"/>
    <w:rsid w:val="00430DED"/>
    <w:rsid w:val="004361D0"/>
    <w:rsid w:val="0043635A"/>
    <w:rsid w:val="00446655"/>
    <w:rsid w:val="00461A97"/>
    <w:rsid w:val="004637A2"/>
    <w:rsid w:val="00477C2F"/>
    <w:rsid w:val="004830B8"/>
    <w:rsid w:val="00486E92"/>
    <w:rsid w:val="004872D7"/>
    <w:rsid w:val="004A1896"/>
    <w:rsid w:val="004C1A41"/>
    <w:rsid w:val="004C388B"/>
    <w:rsid w:val="004C6E83"/>
    <w:rsid w:val="004D19C5"/>
    <w:rsid w:val="004F2A50"/>
    <w:rsid w:val="00521994"/>
    <w:rsid w:val="0052251B"/>
    <w:rsid w:val="00537E63"/>
    <w:rsid w:val="005436ED"/>
    <w:rsid w:val="005458C1"/>
    <w:rsid w:val="00556834"/>
    <w:rsid w:val="00560492"/>
    <w:rsid w:val="00565BD1"/>
    <w:rsid w:val="005709D8"/>
    <w:rsid w:val="005819CB"/>
    <w:rsid w:val="005A143B"/>
    <w:rsid w:val="005A2769"/>
    <w:rsid w:val="005B4AF9"/>
    <w:rsid w:val="005C120D"/>
    <w:rsid w:val="005C4817"/>
    <w:rsid w:val="005C6D9E"/>
    <w:rsid w:val="005D37CE"/>
    <w:rsid w:val="005D7E3D"/>
    <w:rsid w:val="005E24FF"/>
    <w:rsid w:val="005F63D0"/>
    <w:rsid w:val="00613104"/>
    <w:rsid w:val="0061351C"/>
    <w:rsid w:val="00613B2E"/>
    <w:rsid w:val="00624012"/>
    <w:rsid w:val="0063503B"/>
    <w:rsid w:val="00641D4C"/>
    <w:rsid w:val="006646B8"/>
    <w:rsid w:val="006746B9"/>
    <w:rsid w:val="00681B9A"/>
    <w:rsid w:val="00684E8D"/>
    <w:rsid w:val="00690DA4"/>
    <w:rsid w:val="006B1512"/>
    <w:rsid w:val="006B3956"/>
    <w:rsid w:val="006C4EA4"/>
    <w:rsid w:val="006E2C03"/>
    <w:rsid w:val="006E417B"/>
    <w:rsid w:val="006E4DFD"/>
    <w:rsid w:val="00700A81"/>
    <w:rsid w:val="00710CD2"/>
    <w:rsid w:val="00711A1B"/>
    <w:rsid w:val="00714580"/>
    <w:rsid w:val="007243C0"/>
    <w:rsid w:val="007254F7"/>
    <w:rsid w:val="0073352D"/>
    <w:rsid w:val="007576AC"/>
    <w:rsid w:val="007649E5"/>
    <w:rsid w:val="00772C68"/>
    <w:rsid w:val="00774235"/>
    <w:rsid w:val="007757E5"/>
    <w:rsid w:val="007B18AF"/>
    <w:rsid w:val="007B297D"/>
    <w:rsid w:val="007B44A8"/>
    <w:rsid w:val="007B7744"/>
    <w:rsid w:val="007D5C89"/>
    <w:rsid w:val="007E030A"/>
    <w:rsid w:val="007F4971"/>
    <w:rsid w:val="00824FE0"/>
    <w:rsid w:val="00825EC1"/>
    <w:rsid w:val="008409A8"/>
    <w:rsid w:val="00852C73"/>
    <w:rsid w:val="0085396F"/>
    <w:rsid w:val="00860E79"/>
    <w:rsid w:val="00863ED0"/>
    <w:rsid w:val="0086659E"/>
    <w:rsid w:val="008679A3"/>
    <w:rsid w:val="00871BC8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65FDA"/>
    <w:rsid w:val="00973579"/>
    <w:rsid w:val="009825C4"/>
    <w:rsid w:val="009837BF"/>
    <w:rsid w:val="00992938"/>
    <w:rsid w:val="00996AD0"/>
    <w:rsid w:val="009B46C2"/>
    <w:rsid w:val="009B5E76"/>
    <w:rsid w:val="009C6D69"/>
    <w:rsid w:val="009D1D55"/>
    <w:rsid w:val="009D741C"/>
    <w:rsid w:val="00A37DB8"/>
    <w:rsid w:val="00A41DBC"/>
    <w:rsid w:val="00A42CA3"/>
    <w:rsid w:val="00A45DAD"/>
    <w:rsid w:val="00A53289"/>
    <w:rsid w:val="00A54B75"/>
    <w:rsid w:val="00A66E98"/>
    <w:rsid w:val="00A75CD5"/>
    <w:rsid w:val="00A8030B"/>
    <w:rsid w:val="00A83BEF"/>
    <w:rsid w:val="00A951F8"/>
    <w:rsid w:val="00A95471"/>
    <w:rsid w:val="00AB2BB7"/>
    <w:rsid w:val="00AC116E"/>
    <w:rsid w:val="00AC1DFE"/>
    <w:rsid w:val="00AD35CE"/>
    <w:rsid w:val="00AD6BEB"/>
    <w:rsid w:val="00AD6D04"/>
    <w:rsid w:val="00B063A0"/>
    <w:rsid w:val="00B1510D"/>
    <w:rsid w:val="00B255A7"/>
    <w:rsid w:val="00B42E8E"/>
    <w:rsid w:val="00B612FC"/>
    <w:rsid w:val="00B66E8F"/>
    <w:rsid w:val="00B763E5"/>
    <w:rsid w:val="00B92546"/>
    <w:rsid w:val="00B968A0"/>
    <w:rsid w:val="00B97F6B"/>
    <w:rsid w:val="00BD1EE4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279FF"/>
    <w:rsid w:val="00C41516"/>
    <w:rsid w:val="00C55CB6"/>
    <w:rsid w:val="00C72776"/>
    <w:rsid w:val="00C733E8"/>
    <w:rsid w:val="00C749BA"/>
    <w:rsid w:val="00C86099"/>
    <w:rsid w:val="00CA68D6"/>
    <w:rsid w:val="00CB310F"/>
    <w:rsid w:val="00CB745D"/>
    <w:rsid w:val="00CC2418"/>
    <w:rsid w:val="00CC5F2E"/>
    <w:rsid w:val="00CD3DBB"/>
    <w:rsid w:val="00CF3B02"/>
    <w:rsid w:val="00D05350"/>
    <w:rsid w:val="00D31E7E"/>
    <w:rsid w:val="00D34129"/>
    <w:rsid w:val="00D35BB5"/>
    <w:rsid w:val="00D40B4C"/>
    <w:rsid w:val="00D508D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DF518D"/>
    <w:rsid w:val="00DF6778"/>
    <w:rsid w:val="00E014DC"/>
    <w:rsid w:val="00E231D7"/>
    <w:rsid w:val="00E235CB"/>
    <w:rsid w:val="00E3186B"/>
    <w:rsid w:val="00E32BFB"/>
    <w:rsid w:val="00E33F8E"/>
    <w:rsid w:val="00E47D53"/>
    <w:rsid w:val="00E61CBD"/>
    <w:rsid w:val="00E74819"/>
    <w:rsid w:val="00E858AD"/>
    <w:rsid w:val="00E9357F"/>
    <w:rsid w:val="00ED0363"/>
    <w:rsid w:val="00ED124D"/>
    <w:rsid w:val="00ED72A6"/>
    <w:rsid w:val="00EE1D61"/>
    <w:rsid w:val="00EE2873"/>
    <w:rsid w:val="00EE3186"/>
    <w:rsid w:val="00EF2337"/>
    <w:rsid w:val="00F100DC"/>
    <w:rsid w:val="00F12C23"/>
    <w:rsid w:val="00F351D1"/>
    <w:rsid w:val="00F45EAA"/>
    <w:rsid w:val="00F46FED"/>
    <w:rsid w:val="00F614D8"/>
    <w:rsid w:val="00F63A3D"/>
    <w:rsid w:val="00F7257F"/>
    <w:rsid w:val="00F802F9"/>
    <w:rsid w:val="00F816F8"/>
    <w:rsid w:val="00F85961"/>
    <w:rsid w:val="00F86610"/>
    <w:rsid w:val="00F91AC7"/>
    <w:rsid w:val="00F92B3A"/>
    <w:rsid w:val="00FC6F12"/>
    <w:rsid w:val="00FD13FE"/>
    <w:rsid w:val="00FD1D95"/>
    <w:rsid w:val="00FD46AB"/>
    <w:rsid w:val="00FD6D5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BD7D4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arantb.com/minim-kontribusi-aset-daerah-di-nt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8660-A7A4-49CC-8EE8-6F35458B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160</cp:revision>
  <dcterms:created xsi:type="dcterms:W3CDTF">2019-12-30T01:41:00Z</dcterms:created>
  <dcterms:modified xsi:type="dcterms:W3CDTF">2020-07-01T06:50:00Z</dcterms:modified>
</cp:coreProperties>
</file>