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CE281D" w:rsidRDefault="00984646" w:rsidP="00E84411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590BFC" w:rsidRDefault="00590BFC" w:rsidP="00E8441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90BFC">
        <w:rPr>
          <w:rFonts w:ascii="Times New Roman" w:hAnsi="Times New Roman" w:cs="Times New Roman"/>
          <w:b/>
          <w:color w:val="000000" w:themeColor="text1"/>
        </w:rPr>
        <w:t>Revitalisasi</w:t>
      </w:r>
      <w:proofErr w:type="spellEnd"/>
      <w:r w:rsidRPr="00590BF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90BFC">
        <w:rPr>
          <w:rFonts w:ascii="Times New Roman" w:hAnsi="Times New Roman" w:cs="Times New Roman"/>
          <w:b/>
          <w:color w:val="000000" w:themeColor="text1"/>
        </w:rPr>
        <w:t>Pasar</w:t>
      </w:r>
      <w:proofErr w:type="spellEnd"/>
      <w:r w:rsidRPr="00590BFC">
        <w:rPr>
          <w:rFonts w:ascii="Times New Roman" w:hAnsi="Times New Roman" w:cs="Times New Roman"/>
          <w:b/>
          <w:color w:val="000000" w:themeColor="text1"/>
        </w:rPr>
        <w:t xml:space="preserve"> ACC </w:t>
      </w:r>
      <w:proofErr w:type="spellStart"/>
      <w:r w:rsidRPr="00590BFC">
        <w:rPr>
          <w:rFonts w:ascii="Times New Roman" w:hAnsi="Times New Roman" w:cs="Times New Roman"/>
          <w:b/>
          <w:color w:val="000000" w:themeColor="text1"/>
        </w:rPr>
        <w:t>Mataram</w:t>
      </w:r>
      <w:proofErr w:type="spellEnd"/>
      <w:r w:rsidRPr="00590BF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90BFC">
        <w:rPr>
          <w:rFonts w:ascii="Times New Roman" w:hAnsi="Times New Roman" w:cs="Times New Roman"/>
          <w:b/>
          <w:color w:val="000000" w:themeColor="text1"/>
        </w:rPr>
        <w:t>Mencapai</w:t>
      </w:r>
      <w:proofErr w:type="spellEnd"/>
      <w:r w:rsidRPr="00590BFC">
        <w:rPr>
          <w:rFonts w:ascii="Times New Roman" w:hAnsi="Times New Roman" w:cs="Times New Roman"/>
          <w:b/>
          <w:color w:val="000000" w:themeColor="text1"/>
        </w:rPr>
        <w:t xml:space="preserve"> 50</w:t>
      </w:r>
      <w:proofErr w:type="gramStart"/>
      <w:r w:rsidRPr="00590BFC">
        <w:rPr>
          <w:rFonts w:ascii="Times New Roman" w:hAnsi="Times New Roman" w:cs="Times New Roman"/>
          <w:b/>
          <w:color w:val="000000" w:themeColor="text1"/>
        </w:rPr>
        <w:t>,50</w:t>
      </w:r>
      <w:proofErr w:type="gramEnd"/>
      <w:r w:rsidRPr="00590BF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90BFC">
        <w:rPr>
          <w:rFonts w:ascii="Times New Roman" w:hAnsi="Times New Roman" w:cs="Times New Roman"/>
          <w:b/>
          <w:color w:val="000000" w:themeColor="text1"/>
        </w:rPr>
        <w:t>Persen</w:t>
      </w:r>
      <w:proofErr w:type="spellEnd"/>
    </w:p>
    <w:p w:rsidR="00704177" w:rsidRDefault="00704177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704177" w:rsidRDefault="00704177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704177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105025" cy="1413686"/>
            <wp:effectExtent l="19050" t="0" r="9525" b="434340"/>
            <wp:docPr id="1" name="Picture 1" descr="D:\SUBAG HUKUM 2020\UJDIH\CATATAN BERITA\pasar 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G HUKUM 2020\UJDIH\CATATAN BERITA\pasar A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8" t="14627" r="1107" b="14685"/>
                    <a:stretch/>
                  </pic:blipFill>
                  <pic:spPr bwMode="auto">
                    <a:xfrm>
                      <a:off x="0" y="0"/>
                      <a:ext cx="2111405" cy="14179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177" w:rsidRDefault="00704177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D364C7" w:rsidRDefault="00D364C7" w:rsidP="00E8441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D364C7">
        <w:rPr>
          <w:rFonts w:ascii="Times New Roman" w:hAnsi="Times New Roman" w:cs="Times New Roman"/>
          <w:noProof/>
          <w:color w:val="000000" w:themeColor="text1"/>
        </w:rPr>
        <w:t>http</w:t>
      </w:r>
      <w:r>
        <w:rPr>
          <w:rFonts w:ascii="Times New Roman" w:hAnsi="Times New Roman" w:cs="Times New Roman"/>
          <w:noProof/>
          <w:color w:val="000000" w:themeColor="text1"/>
        </w:rPr>
        <w:t>s://www.bing.com/images/search?</w:t>
      </w:r>
    </w:p>
    <w:p w:rsidR="00E84411" w:rsidRDefault="00E84411" w:rsidP="00E84411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590BFC" w:rsidRPr="00590BFC" w:rsidRDefault="00A7716D" w:rsidP="00590BF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</w:rPr>
        <w:t>M</w:t>
      </w:r>
      <w:r w:rsidR="00590BFC" w:rsidRPr="00590BFC">
        <w:rPr>
          <w:rFonts w:ascii="Times New Roman" w:hAnsi="Times New Roman" w:cs="Times New Roman"/>
          <w:noProof/>
          <w:color w:val="000000" w:themeColor="text1"/>
        </w:rPr>
        <w:t>ataram (Inside Lombok) – Dinas Perdagangan Kota Mataram, Nusa Tenggara Barat, menyebutkan, berdasarkan evaluasi kegiatan revitalisasi</w:t>
      </w:r>
      <w:r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1"/>
      </w:r>
      <w:r w:rsidR="00590BFC" w:rsidRPr="00590BFC">
        <w:rPr>
          <w:rFonts w:ascii="Times New Roman" w:hAnsi="Times New Roman" w:cs="Times New Roman"/>
          <w:noProof/>
          <w:color w:val="000000" w:themeColor="text1"/>
        </w:rPr>
        <w:t xml:space="preserve"> fisik Pasar ACC di Kecamatan Ampenan senilai Rp1,5 miliar, sudah mencapai 50,50 persen.</w:t>
      </w:r>
      <w:r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590BFC" w:rsidRPr="00590BFC">
        <w:rPr>
          <w:rFonts w:ascii="Times New Roman" w:hAnsi="Times New Roman" w:cs="Times New Roman"/>
          <w:noProof/>
          <w:color w:val="000000" w:themeColor="text1"/>
        </w:rPr>
        <w:t>Kepala Dinas Perdagangan (Disdag) Kota Mataram Amran M Amin di Mataram, Jumat, kegiatan revitalisasi Pasar ACC, cukup bagus bahkan realisasi itu mengalami percepatan 7 persen dari target pelaksanaan 43,5 persen.</w:t>
      </w:r>
    </w:p>
    <w:p w:rsidR="00590BFC" w:rsidRPr="00590BFC" w:rsidRDefault="00590BFC" w:rsidP="00590BF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590BFC">
        <w:rPr>
          <w:rFonts w:ascii="Times New Roman" w:hAnsi="Times New Roman" w:cs="Times New Roman"/>
          <w:noProof/>
          <w:color w:val="000000" w:themeColor="text1"/>
        </w:rPr>
        <w:t>“Realisasi</w:t>
      </w:r>
      <w:r w:rsidR="00A7716D">
        <w:rPr>
          <w:rStyle w:val="EndnoteReference"/>
          <w:rFonts w:ascii="Times New Roman" w:hAnsi="Times New Roman" w:cs="Times New Roman"/>
          <w:noProof/>
          <w:color w:val="000000" w:themeColor="text1"/>
        </w:rPr>
        <w:endnoteReference w:id="2"/>
      </w:r>
      <w:r w:rsidRPr="00590BFC">
        <w:rPr>
          <w:rFonts w:ascii="Times New Roman" w:hAnsi="Times New Roman" w:cs="Times New Roman"/>
          <w:noProof/>
          <w:color w:val="000000" w:themeColor="text1"/>
        </w:rPr>
        <w:t xml:space="preserve"> itu berdasarkan hasil evaluasi dan koordinasi terakhir dengan pihak pelaksana proyek pada Rabu lalu,” katanya.</w:t>
      </w:r>
      <w:r w:rsidR="00A7716D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590BFC">
        <w:rPr>
          <w:rFonts w:ascii="Times New Roman" w:hAnsi="Times New Roman" w:cs="Times New Roman"/>
          <w:noProof/>
          <w:color w:val="000000" w:themeColor="text1"/>
        </w:rPr>
        <w:t>Menurutnya, progres revitalisasi Pasar ACC yang cukup baik tersebut dikarenakan komitmen dari kontraktor yang akan bekerja keras melakukan percepatan agar proyek bisa selesai tepat waktu.</w:t>
      </w:r>
    </w:p>
    <w:p w:rsidR="00590BFC" w:rsidRPr="00590BFC" w:rsidRDefault="00590BFC" w:rsidP="00590BF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590BFC">
        <w:rPr>
          <w:rFonts w:ascii="Times New Roman" w:hAnsi="Times New Roman" w:cs="Times New Roman"/>
          <w:noProof/>
          <w:color w:val="000000" w:themeColor="text1"/>
        </w:rPr>
        <w:t>Bahkan musim hujan ini, tidak menjadi kendala mereka bekerja. Namun, petugas dari Disdag tetep memberikan peringatan agar kontraktor selalu menjaga keselamatan para pekerja.</w:t>
      </w:r>
      <w:r w:rsidR="00A7716D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590BFC">
        <w:rPr>
          <w:rFonts w:ascii="Times New Roman" w:hAnsi="Times New Roman" w:cs="Times New Roman"/>
          <w:noProof/>
          <w:color w:val="000000" w:themeColor="text1"/>
        </w:rPr>
        <w:t>“Kontrak proyek pasar ACC akan berakhir pada 15 Desember 2020,” katanya.</w:t>
      </w:r>
      <w:r w:rsidR="00A7716D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590BFC">
        <w:rPr>
          <w:rFonts w:ascii="Times New Roman" w:hAnsi="Times New Roman" w:cs="Times New Roman"/>
          <w:noProof/>
          <w:color w:val="000000" w:themeColor="text1"/>
        </w:rPr>
        <w:t>Menurut dia, revitalisasi Pasar ACC tersebut dilakukan pada bagian atap los konfeksi karena kondisinya sudah sangat parah, sehingga ketika terjadi hujan, pakaian yang dijual pedagang basah.</w:t>
      </w:r>
    </w:p>
    <w:p w:rsidR="00590BFC" w:rsidRPr="00590BFC" w:rsidRDefault="00590BFC" w:rsidP="00590BF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590BFC">
        <w:rPr>
          <w:rFonts w:ascii="Times New Roman" w:hAnsi="Times New Roman" w:cs="Times New Roman"/>
          <w:noProof/>
          <w:color w:val="000000" w:themeColor="text1"/>
        </w:rPr>
        <w:t>“Untuk itulah, bantuan dana Tugas Pembangunan (TP) tahun 2020, sebesar Rp1,5 miliar, kita fokus untuk memperbaiki los konfeksi dengan jumlah pedagang sekitar 80 orang,” katanya.</w:t>
      </w:r>
      <w:r w:rsidR="00A7716D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590BFC">
        <w:rPr>
          <w:rFonts w:ascii="Times New Roman" w:hAnsi="Times New Roman" w:cs="Times New Roman"/>
          <w:noProof/>
          <w:color w:val="000000" w:themeColor="text1"/>
        </w:rPr>
        <w:t>Sebenarnya, tambah Amran, revitalisasi Pasar ACC akan dilakukan secara menyeluruh dengan anggaran yang diusulkan sebenarnya Rp4,5 miliar. Namun, karena adanya bencana nonalam COVID-19, tahun ini Mataram hanya mendapatkan dana TP Rp1,5 miliar.</w:t>
      </w:r>
    </w:p>
    <w:p w:rsidR="0093337D" w:rsidRDefault="00590BFC" w:rsidP="00590B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90BFC">
        <w:rPr>
          <w:rFonts w:ascii="Times New Roman" w:hAnsi="Times New Roman" w:cs="Times New Roman"/>
          <w:noProof/>
          <w:color w:val="000000" w:themeColor="text1"/>
        </w:rPr>
        <w:t>“Tapi kita bersyukur, sebab daerah-daerah lain banyak yang tidak mendapatkan dana TP,” katanya.</w:t>
      </w:r>
      <w:r w:rsidR="00A7716D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590BFC">
        <w:rPr>
          <w:rFonts w:ascii="Times New Roman" w:hAnsi="Times New Roman" w:cs="Times New Roman"/>
          <w:noProof/>
          <w:color w:val="000000" w:themeColor="text1"/>
        </w:rPr>
        <w:t>Dikatakan, Pasar ACC yang menjadi bagian sejarah Kota Tua Ampenan ini perlu mendapatkan perhatian agar masyarakat dapat melakukan transaksi dengan aman dan nyaman.</w:t>
      </w:r>
      <w:r w:rsidR="00A7716D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Pr="00590BFC">
        <w:rPr>
          <w:rFonts w:ascii="Times New Roman" w:hAnsi="Times New Roman" w:cs="Times New Roman"/>
          <w:noProof/>
          <w:color w:val="000000" w:themeColor="text1"/>
        </w:rPr>
        <w:t>“Saat ini jumlah pedagang di Pasar ACC saat ini tercatat sekitar 350 orang,” katanya. (Ant)</w:t>
      </w:r>
      <w:r w:rsidR="00FB55F9">
        <w:rPr>
          <w:rFonts w:ascii="Times New Roman" w:hAnsi="Times New Roman" w:cs="Times New Roman"/>
          <w:color w:val="000000" w:themeColor="text1"/>
        </w:rPr>
        <w:t xml:space="preserve"> </w:t>
      </w:r>
    </w:p>
    <w:p w:rsidR="0093337D" w:rsidRDefault="0093337D" w:rsidP="009333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73DC" w:rsidRDefault="004373DC" w:rsidP="0093337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E84411" w:rsidRDefault="00781E6A" w:rsidP="00E844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TP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dana</w:t>
      </w:r>
      <w:proofErr w:type="gram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pelimpahan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keweangan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provinsi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kota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dian</w:t>
      </w:r>
      <w:r w:rsidR="00B87E3C">
        <w:rPr>
          <w:rFonts w:ascii="Times New Roman" w:hAnsi="Times New Roman" w:cs="Times New Roman"/>
        </w:rPr>
        <w:t>garkan</w:t>
      </w:r>
      <w:proofErr w:type="spellEnd"/>
      <w:r w:rsidR="00B87E3C">
        <w:rPr>
          <w:rFonts w:ascii="Times New Roman" w:hAnsi="Times New Roman" w:cs="Times New Roman"/>
        </w:rPr>
        <w:t xml:space="preserve"> </w:t>
      </w:r>
      <w:proofErr w:type="spellStart"/>
      <w:r w:rsidR="00B87E3C">
        <w:rPr>
          <w:rFonts w:ascii="Times New Roman" w:hAnsi="Times New Roman" w:cs="Times New Roman"/>
        </w:rPr>
        <w:t>dalam</w:t>
      </w:r>
      <w:proofErr w:type="spellEnd"/>
      <w:r w:rsidR="00B87E3C">
        <w:rPr>
          <w:rFonts w:ascii="Times New Roman" w:hAnsi="Times New Roman" w:cs="Times New Roman"/>
        </w:rPr>
        <w:t xml:space="preserve"> </w:t>
      </w:r>
      <w:proofErr w:type="spellStart"/>
      <w:r w:rsidR="00B87E3C">
        <w:rPr>
          <w:rFonts w:ascii="Times New Roman" w:hAnsi="Times New Roman" w:cs="Times New Roman"/>
        </w:rPr>
        <w:t>belanja</w:t>
      </w:r>
      <w:proofErr w:type="spellEnd"/>
      <w:r w:rsidR="00B87E3C">
        <w:rPr>
          <w:rFonts w:ascii="Times New Roman" w:hAnsi="Times New Roman" w:cs="Times New Roman"/>
        </w:rPr>
        <w:t xml:space="preserve"> K/L</w:t>
      </w:r>
      <w:r w:rsidR="0040700F">
        <w:rPr>
          <w:rFonts w:ascii="Times New Roman" w:hAnsi="Times New Roman" w:cs="Times New Roman"/>
        </w:rPr>
        <w:t xml:space="preserve"> yang </w:t>
      </w:r>
      <w:proofErr w:type="spellStart"/>
      <w:r w:rsidR="0040700F">
        <w:rPr>
          <w:rFonts w:ascii="Times New Roman" w:hAnsi="Times New Roman" w:cs="Times New Roman"/>
        </w:rPr>
        <w:t>ditransfer</w:t>
      </w:r>
      <w:proofErr w:type="spellEnd"/>
      <w:r w:rsidR="0040700F">
        <w:rPr>
          <w:rFonts w:ascii="Times New Roman" w:hAnsi="Times New Roman" w:cs="Times New Roman"/>
        </w:rPr>
        <w:t xml:space="preserve"> </w:t>
      </w:r>
      <w:proofErr w:type="spellStart"/>
      <w:r w:rsidR="0040700F">
        <w:rPr>
          <w:rFonts w:ascii="Times New Roman" w:hAnsi="Times New Roman" w:cs="Times New Roman"/>
        </w:rPr>
        <w:t>kepada</w:t>
      </w:r>
      <w:proofErr w:type="spellEnd"/>
      <w:r w:rsidR="0040700F">
        <w:rPr>
          <w:rFonts w:ascii="Times New Roman" w:hAnsi="Times New Roman" w:cs="Times New Roman"/>
        </w:rPr>
        <w:t xml:space="preserve"> </w:t>
      </w:r>
      <w:proofErr w:type="spellStart"/>
      <w:r w:rsidR="0040700F">
        <w:rPr>
          <w:rFonts w:ascii="Times New Roman" w:hAnsi="Times New Roman" w:cs="Times New Roman"/>
        </w:rPr>
        <w:t>rekening</w:t>
      </w:r>
      <w:proofErr w:type="spellEnd"/>
      <w:r w:rsidR="0040700F">
        <w:rPr>
          <w:rFonts w:ascii="Times New Roman" w:hAnsi="Times New Roman" w:cs="Times New Roman"/>
        </w:rPr>
        <w:t xml:space="preserve"> </w:t>
      </w:r>
      <w:proofErr w:type="spellStart"/>
      <w:r w:rsidR="0040700F">
        <w:rPr>
          <w:rFonts w:ascii="Times New Roman" w:hAnsi="Times New Roman" w:cs="Times New Roman"/>
        </w:rPr>
        <w:t>kas</w:t>
      </w:r>
      <w:proofErr w:type="spellEnd"/>
      <w:r w:rsidR="0040700F">
        <w:rPr>
          <w:rFonts w:ascii="Times New Roman" w:hAnsi="Times New Roman" w:cs="Times New Roman"/>
        </w:rPr>
        <w:t xml:space="preserve"> </w:t>
      </w:r>
      <w:proofErr w:type="spellStart"/>
      <w:r w:rsidR="0040700F">
        <w:rPr>
          <w:rFonts w:ascii="Times New Roman" w:hAnsi="Times New Roman" w:cs="Times New Roman"/>
        </w:rPr>
        <w:t>daerah</w:t>
      </w:r>
      <w:proofErr w:type="spellEnd"/>
      <w:r w:rsidR="0040700F">
        <w:rPr>
          <w:rFonts w:ascii="Times New Roman" w:hAnsi="Times New Roman" w:cs="Times New Roman"/>
        </w:rPr>
        <w:t xml:space="preserve"> </w:t>
      </w:r>
      <w:proofErr w:type="spellStart"/>
      <w:r w:rsidR="0040700F">
        <w:rPr>
          <w:rFonts w:ascii="Times New Roman" w:hAnsi="Times New Roman" w:cs="Times New Roman"/>
        </w:rPr>
        <w:t>dalam</w:t>
      </w:r>
      <w:proofErr w:type="spellEnd"/>
      <w:r w:rsidR="0040700F">
        <w:rPr>
          <w:rFonts w:ascii="Times New Roman" w:hAnsi="Times New Roman" w:cs="Times New Roman"/>
        </w:rPr>
        <w:t xml:space="preserve"> </w:t>
      </w:r>
      <w:proofErr w:type="spellStart"/>
      <w:r w:rsidR="0040700F">
        <w:rPr>
          <w:rFonts w:ascii="Times New Roman" w:hAnsi="Times New Roman" w:cs="Times New Roman"/>
        </w:rPr>
        <w:t>upaya</w:t>
      </w:r>
      <w:proofErr w:type="spellEnd"/>
      <w:r w:rsidR="0040700F">
        <w:rPr>
          <w:rFonts w:ascii="Times New Roman" w:hAnsi="Times New Roman" w:cs="Times New Roman"/>
        </w:rPr>
        <w:t xml:space="preserve"> </w:t>
      </w:r>
      <w:proofErr w:type="spellStart"/>
      <w:r w:rsidR="0040700F">
        <w:rPr>
          <w:rFonts w:ascii="Times New Roman" w:hAnsi="Times New Roman" w:cs="Times New Roman"/>
        </w:rPr>
        <w:t>mendukung</w:t>
      </w:r>
      <w:proofErr w:type="spellEnd"/>
      <w:r w:rsidR="0040700F">
        <w:rPr>
          <w:rFonts w:ascii="Times New Roman" w:hAnsi="Times New Roman" w:cs="Times New Roman"/>
        </w:rPr>
        <w:t xml:space="preserve"> program </w:t>
      </w:r>
      <w:proofErr w:type="spellStart"/>
      <w:r w:rsidR="0040700F">
        <w:rPr>
          <w:rFonts w:ascii="Times New Roman" w:hAnsi="Times New Roman" w:cs="Times New Roman"/>
        </w:rPr>
        <w:t>pemerintah</w:t>
      </w:r>
      <w:proofErr w:type="spellEnd"/>
      <w:r w:rsidR="0040700F">
        <w:rPr>
          <w:rFonts w:ascii="Times New Roman" w:hAnsi="Times New Roman" w:cs="Times New Roman"/>
        </w:rPr>
        <w:t xml:space="preserve"> </w:t>
      </w:r>
      <w:proofErr w:type="spellStart"/>
      <w:r w:rsidR="0040700F">
        <w:rPr>
          <w:rFonts w:ascii="Times New Roman" w:hAnsi="Times New Roman" w:cs="Times New Roman"/>
        </w:rPr>
        <w:t>pusat</w:t>
      </w:r>
      <w:proofErr w:type="spellEnd"/>
      <w:r w:rsidR="0040700F">
        <w:rPr>
          <w:rFonts w:ascii="Times New Roman" w:hAnsi="Times New Roman" w:cs="Times New Roman"/>
        </w:rPr>
        <w:t>.</w:t>
      </w:r>
    </w:p>
    <w:p w:rsidR="00F57AC0" w:rsidRDefault="00F57AC0" w:rsidP="00E8441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57AC0">
        <w:rPr>
          <w:rFonts w:ascii="Times New Roman" w:hAnsi="Times New Roman" w:cs="Times New Roman"/>
        </w:rPr>
        <w:t>Tugas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Pembantuan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adalah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penugasan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dari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Pemerintah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kepada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daerah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dan</w:t>
      </w:r>
      <w:proofErr w:type="spellEnd"/>
      <w:r w:rsidRPr="00F57AC0">
        <w:rPr>
          <w:rFonts w:ascii="Times New Roman" w:hAnsi="Times New Roman" w:cs="Times New Roman"/>
        </w:rPr>
        <w:t>/</w:t>
      </w:r>
      <w:proofErr w:type="spellStart"/>
      <w:r w:rsidRPr="00F57AC0">
        <w:rPr>
          <w:rFonts w:ascii="Times New Roman" w:hAnsi="Times New Roman" w:cs="Times New Roman"/>
        </w:rPr>
        <w:t>atau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desa</w:t>
      </w:r>
      <w:proofErr w:type="spellEnd"/>
      <w:r w:rsidRPr="00F57AC0">
        <w:rPr>
          <w:rFonts w:ascii="Times New Roman" w:hAnsi="Times New Roman" w:cs="Times New Roman"/>
        </w:rPr>
        <w:t xml:space="preserve">, </w:t>
      </w:r>
      <w:proofErr w:type="spellStart"/>
      <w:r w:rsidRPr="00F57AC0">
        <w:rPr>
          <w:rFonts w:ascii="Times New Roman" w:hAnsi="Times New Roman" w:cs="Times New Roman"/>
        </w:rPr>
        <w:t>dari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pemerintah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provinsi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kepada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kabupaten</w:t>
      </w:r>
      <w:proofErr w:type="spellEnd"/>
      <w:r w:rsidRPr="00F57AC0">
        <w:rPr>
          <w:rFonts w:ascii="Times New Roman" w:hAnsi="Times New Roman" w:cs="Times New Roman"/>
        </w:rPr>
        <w:t xml:space="preserve">, </w:t>
      </w:r>
      <w:proofErr w:type="spellStart"/>
      <w:r w:rsidRPr="00F57AC0">
        <w:rPr>
          <w:rFonts w:ascii="Times New Roman" w:hAnsi="Times New Roman" w:cs="Times New Roman"/>
        </w:rPr>
        <w:t>atau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kota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dan</w:t>
      </w:r>
      <w:proofErr w:type="spellEnd"/>
      <w:r w:rsidRPr="00F57AC0">
        <w:rPr>
          <w:rFonts w:ascii="Times New Roman" w:hAnsi="Times New Roman" w:cs="Times New Roman"/>
        </w:rPr>
        <w:t>/</w:t>
      </w:r>
      <w:proofErr w:type="spellStart"/>
      <w:r w:rsidRPr="00F57AC0">
        <w:rPr>
          <w:rFonts w:ascii="Times New Roman" w:hAnsi="Times New Roman" w:cs="Times New Roman"/>
        </w:rPr>
        <w:t>atau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desa</w:t>
      </w:r>
      <w:proofErr w:type="spellEnd"/>
      <w:r w:rsidRPr="00F57AC0">
        <w:rPr>
          <w:rFonts w:ascii="Times New Roman" w:hAnsi="Times New Roman" w:cs="Times New Roman"/>
        </w:rPr>
        <w:t xml:space="preserve">, </w:t>
      </w:r>
      <w:proofErr w:type="spellStart"/>
      <w:r w:rsidRPr="00F57AC0">
        <w:rPr>
          <w:rFonts w:ascii="Times New Roman" w:hAnsi="Times New Roman" w:cs="Times New Roman"/>
        </w:rPr>
        <w:t>serta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dari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pemerintah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kabupaten</w:t>
      </w:r>
      <w:proofErr w:type="spellEnd"/>
      <w:r w:rsidRPr="00F57AC0">
        <w:rPr>
          <w:rFonts w:ascii="Times New Roman" w:hAnsi="Times New Roman" w:cs="Times New Roman"/>
        </w:rPr>
        <w:t xml:space="preserve">, </w:t>
      </w:r>
      <w:proofErr w:type="spellStart"/>
      <w:r w:rsidRPr="00F57AC0">
        <w:rPr>
          <w:rFonts w:ascii="Times New Roman" w:hAnsi="Times New Roman" w:cs="Times New Roman"/>
        </w:rPr>
        <w:t>atau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kota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kepada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desa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untuk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melaksanakan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tugas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tertentu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dengan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kewajiban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melaporkan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dan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mempertanggungjawabkan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pelaksanaannya</w:t>
      </w:r>
      <w:proofErr w:type="spellEnd"/>
      <w:r w:rsidRPr="00F57AC0">
        <w:rPr>
          <w:rFonts w:ascii="Times New Roman" w:hAnsi="Times New Roman" w:cs="Times New Roman"/>
        </w:rPr>
        <w:t xml:space="preserve"> </w:t>
      </w:r>
      <w:proofErr w:type="spellStart"/>
      <w:r w:rsidRPr="00F57AC0">
        <w:rPr>
          <w:rFonts w:ascii="Times New Roman" w:hAnsi="Times New Roman" w:cs="Times New Roman"/>
        </w:rPr>
        <w:t>kepada</w:t>
      </w:r>
      <w:proofErr w:type="spellEnd"/>
      <w:r w:rsidRPr="00F57AC0">
        <w:rPr>
          <w:rFonts w:ascii="Times New Roman" w:hAnsi="Times New Roman" w:cs="Times New Roman"/>
        </w:rPr>
        <w:t xml:space="preserve"> yang </w:t>
      </w:r>
      <w:proofErr w:type="spellStart"/>
      <w:r w:rsidRPr="00F57AC0">
        <w:rPr>
          <w:rFonts w:ascii="Times New Roman" w:hAnsi="Times New Roman" w:cs="Times New Roman"/>
        </w:rPr>
        <w:t>menugaskan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:rsidR="00A1604A" w:rsidRDefault="00A1604A" w:rsidP="00E8441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1604A">
        <w:rPr>
          <w:rFonts w:ascii="Times New Roman" w:hAnsi="Times New Roman" w:cs="Times New Roman"/>
        </w:rPr>
        <w:t>Pengelolaan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anggaran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untuk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pelaksanaan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pelimpahan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sebagian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urusan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pemerintahan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dan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pelaksanaan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penugasan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dilakukan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secara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tertib</w:t>
      </w:r>
      <w:proofErr w:type="spellEnd"/>
      <w:r w:rsidRPr="00A1604A">
        <w:rPr>
          <w:rFonts w:ascii="Times New Roman" w:hAnsi="Times New Roman" w:cs="Times New Roman"/>
        </w:rPr>
        <w:t xml:space="preserve">, </w:t>
      </w:r>
      <w:proofErr w:type="spellStart"/>
      <w:r w:rsidRPr="00A1604A">
        <w:rPr>
          <w:rFonts w:ascii="Times New Roman" w:hAnsi="Times New Roman" w:cs="Times New Roman"/>
        </w:rPr>
        <w:t>taat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pada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peraturan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perundang-undangan</w:t>
      </w:r>
      <w:proofErr w:type="spellEnd"/>
      <w:r w:rsidRPr="00A1604A">
        <w:rPr>
          <w:rFonts w:ascii="Times New Roman" w:hAnsi="Times New Roman" w:cs="Times New Roman"/>
        </w:rPr>
        <w:t xml:space="preserve">, </w:t>
      </w:r>
      <w:proofErr w:type="spellStart"/>
      <w:r w:rsidRPr="00A1604A">
        <w:rPr>
          <w:rFonts w:ascii="Times New Roman" w:hAnsi="Times New Roman" w:cs="Times New Roman"/>
        </w:rPr>
        <w:t>efisien</w:t>
      </w:r>
      <w:proofErr w:type="spellEnd"/>
      <w:r w:rsidRPr="00A1604A">
        <w:rPr>
          <w:rFonts w:ascii="Times New Roman" w:hAnsi="Times New Roman" w:cs="Times New Roman"/>
        </w:rPr>
        <w:t xml:space="preserve">, </w:t>
      </w:r>
      <w:proofErr w:type="spellStart"/>
      <w:r w:rsidRPr="00A1604A">
        <w:rPr>
          <w:rFonts w:ascii="Times New Roman" w:hAnsi="Times New Roman" w:cs="Times New Roman"/>
        </w:rPr>
        <w:t>ekonomis</w:t>
      </w:r>
      <w:proofErr w:type="spellEnd"/>
      <w:r w:rsidRPr="00A1604A">
        <w:rPr>
          <w:rFonts w:ascii="Times New Roman" w:hAnsi="Times New Roman" w:cs="Times New Roman"/>
        </w:rPr>
        <w:t xml:space="preserve">, </w:t>
      </w:r>
      <w:proofErr w:type="spellStart"/>
      <w:r w:rsidRPr="00A1604A">
        <w:rPr>
          <w:rFonts w:ascii="Times New Roman" w:hAnsi="Times New Roman" w:cs="Times New Roman"/>
        </w:rPr>
        <w:t>efektif</w:t>
      </w:r>
      <w:proofErr w:type="spellEnd"/>
      <w:r w:rsidRPr="00A1604A">
        <w:rPr>
          <w:rFonts w:ascii="Times New Roman" w:hAnsi="Times New Roman" w:cs="Times New Roman"/>
        </w:rPr>
        <w:t xml:space="preserve">, </w:t>
      </w:r>
      <w:proofErr w:type="spellStart"/>
      <w:r w:rsidRPr="00A1604A">
        <w:rPr>
          <w:rFonts w:ascii="Times New Roman" w:hAnsi="Times New Roman" w:cs="Times New Roman"/>
        </w:rPr>
        <w:t>transparan</w:t>
      </w:r>
      <w:proofErr w:type="spellEnd"/>
      <w:r w:rsidRPr="00A1604A">
        <w:rPr>
          <w:rFonts w:ascii="Times New Roman" w:hAnsi="Times New Roman" w:cs="Times New Roman"/>
        </w:rPr>
        <w:t xml:space="preserve">, </w:t>
      </w:r>
      <w:proofErr w:type="spellStart"/>
      <w:r w:rsidRPr="00A1604A">
        <w:rPr>
          <w:rFonts w:ascii="Times New Roman" w:hAnsi="Times New Roman" w:cs="Times New Roman"/>
        </w:rPr>
        <w:t>dan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bertanggung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jawab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dengan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memperhatikan</w:t>
      </w:r>
      <w:proofErr w:type="spellEnd"/>
      <w:r w:rsidRPr="00A1604A">
        <w:rPr>
          <w:rFonts w:ascii="Times New Roman" w:hAnsi="Times New Roman" w:cs="Times New Roman"/>
        </w:rPr>
        <w:t xml:space="preserve"> rasa </w:t>
      </w:r>
      <w:proofErr w:type="spellStart"/>
      <w:r w:rsidRPr="00A1604A">
        <w:rPr>
          <w:rFonts w:ascii="Times New Roman" w:hAnsi="Times New Roman" w:cs="Times New Roman"/>
        </w:rPr>
        <w:t>keadilan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dan</w:t>
      </w:r>
      <w:proofErr w:type="spellEnd"/>
      <w:r w:rsidRPr="00A1604A">
        <w:rPr>
          <w:rFonts w:ascii="Times New Roman" w:hAnsi="Times New Roman" w:cs="Times New Roman"/>
        </w:rPr>
        <w:t xml:space="preserve"> </w:t>
      </w:r>
      <w:proofErr w:type="spellStart"/>
      <w:r w:rsidRPr="00A1604A">
        <w:rPr>
          <w:rFonts w:ascii="Times New Roman" w:hAnsi="Times New Roman" w:cs="Times New Roman"/>
        </w:rPr>
        <w:t>kepatutan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FE08B5" w:rsidRPr="00FE08B5" w:rsidRDefault="00FE08B5" w:rsidP="00FE08B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E08B5">
        <w:rPr>
          <w:rFonts w:ascii="Times New Roman" w:hAnsi="Times New Roman" w:cs="Times New Roman"/>
        </w:rPr>
        <w:t>Pengelolaan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gramStart"/>
      <w:r w:rsidRPr="00FE08B5">
        <w:rPr>
          <w:rFonts w:ascii="Times New Roman" w:hAnsi="Times New Roman" w:cs="Times New Roman"/>
        </w:rPr>
        <w:t>dana</w:t>
      </w:r>
      <w:proofErr w:type="gram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tugas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pembantuan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sebagaimana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dimaksud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meliputi</w:t>
      </w:r>
      <w:proofErr w:type="spellEnd"/>
      <w:r w:rsidRPr="00FE08B5">
        <w:rPr>
          <w:rFonts w:ascii="Times New Roman" w:hAnsi="Times New Roman" w:cs="Times New Roman"/>
        </w:rPr>
        <w:t>:</w:t>
      </w:r>
    </w:p>
    <w:p w:rsidR="00FE08B5" w:rsidRPr="00FE08B5" w:rsidRDefault="00FE08B5" w:rsidP="00FE08B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E08B5">
        <w:rPr>
          <w:rFonts w:ascii="Times New Roman" w:hAnsi="Times New Roman" w:cs="Times New Roman"/>
        </w:rPr>
        <w:t>a</w:t>
      </w:r>
      <w:proofErr w:type="gramEnd"/>
      <w:r w:rsidRPr="00FE08B5">
        <w:rPr>
          <w:rFonts w:ascii="Times New Roman" w:hAnsi="Times New Roman" w:cs="Times New Roman"/>
        </w:rPr>
        <w:t xml:space="preserve">. </w:t>
      </w:r>
      <w:proofErr w:type="spellStart"/>
      <w:r w:rsidRPr="00FE08B5">
        <w:rPr>
          <w:rFonts w:ascii="Times New Roman" w:hAnsi="Times New Roman" w:cs="Times New Roman"/>
        </w:rPr>
        <w:t>prinsip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pendanaan</w:t>
      </w:r>
      <w:proofErr w:type="spellEnd"/>
      <w:r w:rsidRPr="00FE08B5">
        <w:rPr>
          <w:rFonts w:ascii="Times New Roman" w:hAnsi="Times New Roman" w:cs="Times New Roman"/>
        </w:rPr>
        <w:t>;</w:t>
      </w:r>
    </w:p>
    <w:p w:rsidR="00FE08B5" w:rsidRPr="00FE08B5" w:rsidRDefault="00FE08B5" w:rsidP="00FE08B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E08B5">
        <w:rPr>
          <w:rFonts w:ascii="Times New Roman" w:hAnsi="Times New Roman" w:cs="Times New Roman"/>
        </w:rPr>
        <w:t>b</w:t>
      </w:r>
      <w:proofErr w:type="gramEnd"/>
      <w:r w:rsidRPr="00FE08B5">
        <w:rPr>
          <w:rFonts w:ascii="Times New Roman" w:hAnsi="Times New Roman" w:cs="Times New Roman"/>
        </w:rPr>
        <w:t xml:space="preserve">. </w:t>
      </w:r>
      <w:proofErr w:type="spellStart"/>
      <w:r w:rsidRPr="00FE08B5">
        <w:rPr>
          <w:rFonts w:ascii="Times New Roman" w:hAnsi="Times New Roman" w:cs="Times New Roman"/>
        </w:rPr>
        <w:t>perencanaan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dan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penganggaran</w:t>
      </w:r>
      <w:proofErr w:type="spellEnd"/>
      <w:r w:rsidRPr="00FE08B5">
        <w:rPr>
          <w:rFonts w:ascii="Times New Roman" w:hAnsi="Times New Roman" w:cs="Times New Roman"/>
        </w:rPr>
        <w:t>;</w:t>
      </w:r>
    </w:p>
    <w:p w:rsidR="00FE08B5" w:rsidRPr="00FE08B5" w:rsidRDefault="00FE08B5" w:rsidP="00FE08B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E08B5">
        <w:rPr>
          <w:rFonts w:ascii="Times New Roman" w:hAnsi="Times New Roman" w:cs="Times New Roman"/>
        </w:rPr>
        <w:t>c</w:t>
      </w:r>
      <w:proofErr w:type="gramEnd"/>
      <w:r w:rsidRPr="00FE08B5">
        <w:rPr>
          <w:rFonts w:ascii="Times New Roman" w:hAnsi="Times New Roman" w:cs="Times New Roman"/>
        </w:rPr>
        <w:t xml:space="preserve">. </w:t>
      </w:r>
      <w:proofErr w:type="spellStart"/>
      <w:r w:rsidRPr="00FE08B5">
        <w:rPr>
          <w:rFonts w:ascii="Times New Roman" w:hAnsi="Times New Roman" w:cs="Times New Roman"/>
        </w:rPr>
        <w:t>penyaluran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dan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pelaksanaan</w:t>
      </w:r>
      <w:proofErr w:type="spellEnd"/>
      <w:r w:rsidRPr="00FE08B5">
        <w:rPr>
          <w:rFonts w:ascii="Times New Roman" w:hAnsi="Times New Roman" w:cs="Times New Roman"/>
        </w:rPr>
        <w:t xml:space="preserve">; </w:t>
      </w:r>
      <w:proofErr w:type="spellStart"/>
      <w:r w:rsidRPr="00FE08B5">
        <w:rPr>
          <w:rFonts w:ascii="Times New Roman" w:hAnsi="Times New Roman" w:cs="Times New Roman"/>
        </w:rPr>
        <w:t>dan</w:t>
      </w:r>
      <w:proofErr w:type="spellEnd"/>
    </w:p>
    <w:p w:rsidR="00FE08B5" w:rsidRPr="00781E6A" w:rsidRDefault="00FE08B5" w:rsidP="00FE08B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E08B5">
        <w:rPr>
          <w:rFonts w:ascii="Times New Roman" w:hAnsi="Times New Roman" w:cs="Times New Roman"/>
        </w:rPr>
        <w:t>d</w:t>
      </w:r>
      <w:proofErr w:type="gramEnd"/>
      <w:r w:rsidRPr="00FE08B5">
        <w:rPr>
          <w:rFonts w:ascii="Times New Roman" w:hAnsi="Times New Roman" w:cs="Times New Roman"/>
        </w:rPr>
        <w:t xml:space="preserve">. </w:t>
      </w:r>
      <w:proofErr w:type="spellStart"/>
      <w:r w:rsidRPr="00FE08B5">
        <w:rPr>
          <w:rFonts w:ascii="Times New Roman" w:hAnsi="Times New Roman" w:cs="Times New Roman"/>
        </w:rPr>
        <w:t>pengelolaan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barang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milik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negara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hasil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pelaksanaan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tugas</w:t>
      </w:r>
      <w:proofErr w:type="spellEnd"/>
      <w:r w:rsidRPr="00FE08B5">
        <w:rPr>
          <w:rFonts w:ascii="Times New Roman" w:hAnsi="Times New Roman" w:cs="Times New Roman"/>
        </w:rPr>
        <w:t xml:space="preserve"> </w:t>
      </w:r>
      <w:proofErr w:type="spellStart"/>
      <w:r w:rsidRPr="00FE08B5">
        <w:rPr>
          <w:rFonts w:ascii="Times New Roman" w:hAnsi="Times New Roman" w:cs="Times New Roman"/>
        </w:rPr>
        <w:t>pembantuan</w:t>
      </w:r>
      <w:proofErr w:type="spellEnd"/>
      <w:r w:rsidRPr="00FE08B5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443BFE" w:rsidRPr="004C2004" w:rsidRDefault="00443BFE" w:rsidP="00E844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4373DC" w:rsidRPr="005F5037" w:rsidRDefault="004373DC" w:rsidP="00E8441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8A4140" w:rsidRPr="00E84411" w:rsidRDefault="0040700F" w:rsidP="00590BFC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hyperlink r:id="rId9" w:history="1">
        <w:r w:rsidR="00590BFC" w:rsidRPr="00590BFC">
          <w:rPr>
            <w:rStyle w:val="Hyperlink"/>
          </w:rPr>
          <w:t>https://insidelombok.id/berita-utama/revitalisasi-pasar-acc-mataram-mencapai-5050-persen/</w:t>
        </w:r>
      </w:hyperlink>
      <w:r w:rsidR="002F3259">
        <w:rPr>
          <w:rStyle w:val="Hyperlink"/>
        </w:rPr>
        <w:t xml:space="preserve"> </w:t>
      </w:r>
      <w:proofErr w:type="spellStart"/>
      <w:r w:rsidR="002F3259">
        <w:rPr>
          <w:rStyle w:val="Hyperlink"/>
        </w:rPr>
        <w:t>tanggal</w:t>
      </w:r>
      <w:proofErr w:type="spellEnd"/>
      <w:r w:rsidR="002F3259">
        <w:rPr>
          <w:rStyle w:val="Hyperlink"/>
        </w:rPr>
        <w:t xml:space="preserve"> 13</w:t>
      </w:r>
      <w:r w:rsidR="00590BFC">
        <w:t xml:space="preserve"> November 2020; </w:t>
      </w:r>
      <w:proofErr w:type="spellStart"/>
      <w:r w:rsidR="00205C00" w:rsidRPr="00E84411">
        <w:rPr>
          <w:rFonts w:ascii="Times New Roman" w:hAnsi="Times New Roman" w:cs="Times New Roman"/>
        </w:rPr>
        <w:t>dan</w:t>
      </w:r>
      <w:proofErr w:type="spellEnd"/>
    </w:p>
    <w:p w:rsidR="00A9085C" w:rsidRPr="00E84411" w:rsidRDefault="004F450C" w:rsidP="00590BFC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4F450C">
        <w:t xml:space="preserve"> </w:t>
      </w:r>
      <w:hyperlink r:id="rId10" w:history="1">
        <w:r w:rsidR="00590BFC" w:rsidRPr="00BA5C09">
          <w:rPr>
            <w:rStyle w:val="Hyperlink"/>
          </w:rPr>
          <w:t>https://www.suarantb.com/cuaca-ekstrem-tidak-hambat-revitalisasi-pasar-acc//13</w:t>
        </w:r>
      </w:hyperlink>
      <w:r w:rsidR="00590BFC">
        <w:t xml:space="preserve"> November</w:t>
      </w:r>
      <w:r w:rsidR="002F3259">
        <w:t xml:space="preserve"> </w:t>
      </w:r>
      <w:r w:rsidR="00DA54F4">
        <w:t>2020</w:t>
      </w:r>
      <w:r w:rsidR="00590BFC">
        <w:t>.</w:t>
      </w:r>
    </w:p>
    <w:p w:rsidR="00316878" w:rsidRPr="00660891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316878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F76EBA" w:rsidRPr="00AD00B7" w:rsidRDefault="00316878" w:rsidP="00E84411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Akhir</w:t>
      </w:r>
      <w:proofErr w:type="spellEnd"/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EA" w:rsidRDefault="00236DEA" w:rsidP="004373DC">
      <w:pPr>
        <w:spacing w:after="0" w:line="240" w:lineRule="auto"/>
      </w:pPr>
      <w:r>
        <w:separator/>
      </w:r>
    </w:p>
  </w:endnote>
  <w:endnote w:type="continuationSeparator" w:id="0">
    <w:p w:rsidR="00236DEA" w:rsidRDefault="00236DEA" w:rsidP="004373DC">
      <w:pPr>
        <w:spacing w:after="0" w:line="240" w:lineRule="auto"/>
      </w:pPr>
      <w:r>
        <w:continuationSeparator/>
      </w:r>
    </w:p>
  </w:endnote>
  <w:endnote w:id="1">
    <w:p w:rsidR="0040700F" w:rsidRDefault="0040700F" w:rsidP="00A7716D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 w:rsidRPr="00A7716D">
        <w:t>revitalisasi</w:t>
      </w:r>
      <w:proofErr w:type="spellEnd"/>
      <w:r w:rsidRPr="00A7716D">
        <w:t>/</w:t>
      </w:r>
      <w:proofErr w:type="spellStart"/>
      <w:r w:rsidRPr="00A7716D">
        <w:t>re·vi·ta·li·sa·si</w:t>
      </w:r>
      <w:proofErr w:type="spellEnd"/>
      <w:r w:rsidRPr="00A7716D">
        <w:t xml:space="preserve">/ n proses, </w:t>
      </w:r>
      <w:proofErr w:type="spellStart"/>
      <w:r w:rsidRPr="00A7716D">
        <w:t>cara</w:t>
      </w:r>
      <w:proofErr w:type="spellEnd"/>
      <w:r w:rsidRPr="00A7716D">
        <w:t xml:space="preserve">, </w:t>
      </w:r>
      <w:proofErr w:type="spellStart"/>
      <w:r w:rsidRPr="00A7716D">
        <w:t>perbuatan</w:t>
      </w:r>
      <w:proofErr w:type="spellEnd"/>
      <w:r w:rsidRPr="00A7716D">
        <w:t xml:space="preserve"> </w:t>
      </w:r>
      <w:proofErr w:type="spellStart"/>
      <w:r w:rsidRPr="00A7716D">
        <w:t>menghidupkan</w:t>
      </w:r>
      <w:proofErr w:type="spellEnd"/>
      <w:r w:rsidRPr="00A7716D">
        <w:t xml:space="preserve"> </w:t>
      </w:r>
      <w:proofErr w:type="spellStart"/>
      <w:r w:rsidRPr="00A7716D">
        <w:t>atau</w:t>
      </w:r>
      <w:proofErr w:type="spellEnd"/>
      <w:r w:rsidRPr="00A7716D">
        <w:t xml:space="preserve"> </w:t>
      </w:r>
      <w:proofErr w:type="spellStart"/>
      <w:r w:rsidRPr="00A7716D">
        <w:t>menggiatkan</w:t>
      </w:r>
      <w:proofErr w:type="spellEnd"/>
      <w:r w:rsidRPr="00A7716D">
        <w:t xml:space="preserve"> </w:t>
      </w:r>
      <w:proofErr w:type="spellStart"/>
      <w:r w:rsidRPr="00A7716D">
        <w:t>kembali</w:t>
      </w:r>
      <w:proofErr w:type="spellEnd"/>
      <w:r w:rsidRPr="00A7716D">
        <w:t xml:space="preserve">: </w:t>
      </w:r>
      <w:proofErr w:type="spellStart"/>
      <w:r w:rsidRPr="00A7716D">
        <w:t>berbagai</w:t>
      </w:r>
      <w:proofErr w:type="spellEnd"/>
      <w:r w:rsidRPr="00A7716D">
        <w:t xml:space="preserve"> </w:t>
      </w:r>
      <w:proofErr w:type="spellStart"/>
      <w:r w:rsidRPr="00A7716D">
        <w:t>kegiatan</w:t>
      </w:r>
      <w:proofErr w:type="spellEnd"/>
      <w:r w:rsidRPr="00A7716D">
        <w:t xml:space="preserve"> </w:t>
      </w:r>
      <w:proofErr w:type="spellStart"/>
      <w:r w:rsidRPr="00A7716D">
        <w:t>kesenian</w:t>
      </w:r>
      <w:proofErr w:type="spellEnd"/>
      <w:r w:rsidRPr="00A7716D">
        <w:t xml:space="preserve"> </w:t>
      </w:r>
      <w:proofErr w:type="spellStart"/>
      <w:r w:rsidRPr="00A7716D">
        <w:t>tradisional</w:t>
      </w:r>
      <w:proofErr w:type="spellEnd"/>
      <w:r w:rsidRPr="00A7716D">
        <w:t xml:space="preserve"> </w:t>
      </w:r>
      <w:proofErr w:type="spellStart"/>
      <w:r w:rsidRPr="00A7716D">
        <w:t>diadakan</w:t>
      </w:r>
      <w:proofErr w:type="spellEnd"/>
      <w:r w:rsidRPr="00A7716D">
        <w:t xml:space="preserve"> </w:t>
      </w:r>
      <w:proofErr w:type="spellStart"/>
      <w:r w:rsidRPr="00A7716D">
        <w:t>dalam</w:t>
      </w:r>
      <w:proofErr w:type="spellEnd"/>
      <w:r w:rsidRPr="00A7716D">
        <w:t xml:space="preserve"> </w:t>
      </w:r>
      <w:proofErr w:type="spellStart"/>
      <w:r w:rsidRPr="00A7716D">
        <w:t>rangka</w:t>
      </w:r>
      <w:proofErr w:type="spellEnd"/>
      <w:r w:rsidRPr="00A7716D">
        <w:t xml:space="preserve"> -- </w:t>
      </w:r>
      <w:proofErr w:type="spellStart"/>
      <w:r w:rsidRPr="00A7716D">
        <w:t>kebudayaan</w:t>
      </w:r>
      <w:proofErr w:type="spellEnd"/>
      <w:r w:rsidRPr="00A7716D">
        <w:t xml:space="preserve"> lama</w:t>
      </w:r>
      <w:r>
        <w:t xml:space="preserve"> [vide:</w:t>
      </w:r>
      <w:r w:rsidRPr="00A7716D">
        <w:t xml:space="preserve"> https://www.kbbi.web.id/revitalisasi</w:t>
      </w:r>
      <w:r>
        <w:t>]</w:t>
      </w:r>
    </w:p>
  </w:endnote>
  <w:endnote w:id="2">
    <w:p w:rsidR="0040700F" w:rsidRDefault="0040700F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A7716D">
        <w:t>realisasi</w:t>
      </w:r>
      <w:proofErr w:type="spellEnd"/>
      <w:r w:rsidRPr="00A7716D">
        <w:t>/</w:t>
      </w:r>
      <w:proofErr w:type="spellStart"/>
      <w:r w:rsidRPr="00A7716D">
        <w:t>re·a·li·sa·si</w:t>
      </w:r>
      <w:proofErr w:type="spellEnd"/>
      <w:r w:rsidRPr="00A7716D">
        <w:t>/ /</w:t>
      </w:r>
      <w:proofErr w:type="spellStart"/>
      <w:r w:rsidRPr="00A7716D">
        <w:t>réalisasi</w:t>
      </w:r>
      <w:proofErr w:type="spellEnd"/>
      <w:r w:rsidRPr="00A7716D">
        <w:t xml:space="preserve">/ n 1 proses </w:t>
      </w:r>
      <w:proofErr w:type="spellStart"/>
      <w:r w:rsidRPr="00A7716D">
        <w:t>menjadikan</w:t>
      </w:r>
      <w:proofErr w:type="spellEnd"/>
      <w:r w:rsidRPr="00A7716D">
        <w:t xml:space="preserve"> </w:t>
      </w:r>
      <w:proofErr w:type="spellStart"/>
      <w:r w:rsidRPr="00A7716D">
        <w:t>nyata</w:t>
      </w:r>
      <w:proofErr w:type="spellEnd"/>
      <w:r w:rsidRPr="00A7716D">
        <w:t xml:space="preserve">; </w:t>
      </w:r>
      <w:proofErr w:type="spellStart"/>
      <w:r w:rsidRPr="00A7716D">
        <w:t>perwujudan</w:t>
      </w:r>
      <w:proofErr w:type="spellEnd"/>
      <w:r w:rsidRPr="00A7716D">
        <w:t xml:space="preserve">; 2 </w:t>
      </w:r>
      <w:proofErr w:type="spellStart"/>
      <w:r w:rsidRPr="00A7716D">
        <w:t>cak</w:t>
      </w:r>
      <w:proofErr w:type="spellEnd"/>
      <w:r w:rsidRPr="00A7716D">
        <w:t xml:space="preserve"> </w:t>
      </w:r>
      <w:proofErr w:type="spellStart"/>
      <w:r w:rsidRPr="00A7716D">
        <w:t>wujud</w:t>
      </w:r>
      <w:proofErr w:type="spellEnd"/>
      <w:r w:rsidRPr="00A7716D">
        <w:t xml:space="preserve">; </w:t>
      </w:r>
      <w:proofErr w:type="spellStart"/>
      <w:r w:rsidRPr="00A7716D">
        <w:t>kenyataan</w:t>
      </w:r>
      <w:proofErr w:type="spellEnd"/>
      <w:r w:rsidRPr="00A7716D">
        <w:t xml:space="preserve">; </w:t>
      </w:r>
      <w:proofErr w:type="spellStart"/>
      <w:r w:rsidRPr="00A7716D">
        <w:t>pelaksanaan</w:t>
      </w:r>
      <w:proofErr w:type="spellEnd"/>
      <w:r w:rsidRPr="00A7716D">
        <w:t xml:space="preserve"> yang </w:t>
      </w:r>
      <w:proofErr w:type="spellStart"/>
      <w:r w:rsidRPr="00A7716D">
        <w:t>nyata</w:t>
      </w:r>
      <w:proofErr w:type="spellEnd"/>
      <w:r w:rsidRPr="00A7716D">
        <w:t>;</w:t>
      </w:r>
      <w:r>
        <w:t>[vide:</w:t>
      </w:r>
      <w:r w:rsidRPr="003B3F63">
        <w:t xml:space="preserve"> https://www.kbbi.web.id/realisasi</w:t>
      </w:r>
      <w: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EA" w:rsidRDefault="00236DEA" w:rsidP="004373DC">
      <w:pPr>
        <w:spacing w:after="0" w:line="240" w:lineRule="auto"/>
      </w:pPr>
      <w:r>
        <w:separator/>
      </w:r>
    </w:p>
  </w:footnote>
  <w:footnote w:type="continuationSeparator" w:id="0">
    <w:p w:rsidR="00236DEA" w:rsidRDefault="00236DEA" w:rsidP="004373DC">
      <w:pPr>
        <w:spacing w:after="0" w:line="240" w:lineRule="auto"/>
      </w:pPr>
      <w:r>
        <w:continuationSeparator/>
      </w:r>
    </w:p>
  </w:footnote>
  <w:footnote w:id="1">
    <w:p w:rsidR="00F57AC0" w:rsidRDefault="00F57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11 PP 7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Dekonsetrasi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perbantuan</w:t>
      </w:r>
      <w:proofErr w:type="spellEnd"/>
    </w:p>
  </w:footnote>
  <w:footnote w:id="2">
    <w:p w:rsidR="00A1604A" w:rsidRDefault="00A160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3 </w:t>
      </w:r>
      <w:proofErr w:type="spellStart"/>
      <w:r>
        <w:t>angka</w:t>
      </w:r>
      <w:proofErr w:type="spellEnd"/>
      <w:r>
        <w:t xml:space="preserve"> 3</w:t>
      </w:r>
      <w:r>
        <w:t xml:space="preserve"> PP 7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Dekonsetrasi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perbantuan</w:t>
      </w:r>
      <w:proofErr w:type="spellEnd"/>
    </w:p>
  </w:footnote>
  <w:footnote w:id="3">
    <w:p w:rsidR="00FE08B5" w:rsidRDefault="00FE0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10 </w:t>
      </w:r>
      <w:proofErr w:type="spellStart"/>
      <w:r>
        <w:t>angka</w:t>
      </w:r>
      <w:proofErr w:type="spellEnd"/>
      <w:r>
        <w:t xml:space="preserve"> 2</w:t>
      </w:r>
      <w:r>
        <w:t xml:space="preserve"> PP 7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Dekonsetrasi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perbantuan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8"/>
  </w:num>
  <w:num w:numId="10">
    <w:abstractNumId w:val="1"/>
  </w:num>
  <w:num w:numId="11">
    <w:abstractNumId w:val="26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8"/>
  </w:num>
  <w:num w:numId="17">
    <w:abstractNumId w:val="7"/>
  </w:num>
  <w:num w:numId="18">
    <w:abstractNumId w:val="15"/>
  </w:num>
  <w:num w:numId="19">
    <w:abstractNumId w:val="20"/>
  </w:num>
  <w:num w:numId="20">
    <w:abstractNumId w:val="5"/>
  </w:num>
  <w:num w:numId="21">
    <w:abstractNumId w:val="12"/>
  </w:num>
  <w:num w:numId="22">
    <w:abstractNumId w:val="23"/>
  </w:num>
  <w:num w:numId="23">
    <w:abstractNumId w:val="8"/>
  </w:num>
  <w:num w:numId="24">
    <w:abstractNumId w:val="25"/>
  </w:num>
  <w:num w:numId="25">
    <w:abstractNumId w:val="21"/>
  </w:num>
  <w:num w:numId="26">
    <w:abstractNumId w:val="4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B43BB"/>
    <w:rsid w:val="000C2B27"/>
    <w:rsid w:val="000C3750"/>
    <w:rsid w:val="000E2493"/>
    <w:rsid w:val="000E62FF"/>
    <w:rsid w:val="000F2761"/>
    <w:rsid w:val="000F6809"/>
    <w:rsid w:val="00104DC3"/>
    <w:rsid w:val="00110614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5C00"/>
    <w:rsid w:val="002173FD"/>
    <w:rsid w:val="002220E1"/>
    <w:rsid w:val="00225F17"/>
    <w:rsid w:val="00236DEA"/>
    <w:rsid w:val="0025618B"/>
    <w:rsid w:val="00295DCA"/>
    <w:rsid w:val="00296B49"/>
    <w:rsid w:val="002C4A38"/>
    <w:rsid w:val="002C6DAF"/>
    <w:rsid w:val="002D25F9"/>
    <w:rsid w:val="002F3259"/>
    <w:rsid w:val="002F753E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B3F63"/>
    <w:rsid w:val="003D0B4E"/>
    <w:rsid w:val="003E02E4"/>
    <w:rsid w:val="003F1339"/>
    <w:rsid w:val="003F7C46"/>
    <w:rsid w:val="0040569B"/>
    <w:rsid w:val="0040700F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14AF"/>
    <w:rsid w:val="00483FF8"/>
    <w:rsid w:val="00487FAF"/>
    <w:rsid w:val="004A1A93"/>
    <w:rsid w:val="004A1F45"/>
    <w:rsid w:val="004A5D4A"/>
    <w:rsid w:val="004C2004"/>
    <w:rsid w:val="004C5C7B"/>
    <w:rsid w:val="004D168C"/>
    <w:rsid w:val="004F450C"/>
    <w:rsid w:val="004F7800"/>
    <w:rsid w:val="005025D5"/>
    <w:rsid w:val="0051364C"/>
    <w:rsid w:val="00525E84"/>
    <w:rsid w:val="0053232E"/>
    <w:rsid w:val="00537CDB"/>
    <w:rsid w:val="00541CAB"/>
    <w:rsid w:val="00543DAC"/>
    <w:rsid w:val="00553F22"/>
    <w:rsid w:val="00565D53"/>
    <w:rsid w:val="00576F86"/>
    <w:rsid w:val="00590BFC"/>
    <w:rsid w:val="005B1DAD"/>
    <w:rsid w:val="005B482C"/>
    <w:rsid w:val="005C6926"/>
    <w:rsid w:val="005D1030"/>
    <w:rsid w:val="005D76E8"/>
    <w:rsid w:val="005E7074"/>
    <w:rsid w:val="005F2672"/>
    <w:rsid w:val="005F5037"/>
    <w:rsid w:val="005F7B99"/>
    <w:rsid w:val="006014FC"/>
    <w:rsid w:val="006023CF"/>
    <w:rsid w:val="0060307F"/>
    <w:rsid w:val="006069C9"/>
    <w:rsid w:val="00624734"/>
    <w:rsid w:val="00636AB7"/>
    <w:rsid w:val="00644A45"/>
    <w:rsid w:val="0065309F"/>
    <w:rsid w:val="00660891"/>
    <w:rsid w:val="006651B3"/>
    <w:rsid w:val="00672F81"/>
    <w:rsid w:val="006730B3"/>
    <w:rsid w:val="00673DAA"/>
    <w:rsid w:val="006912A3"/>
    <w:rsid w:val="0069630C"/>
    <w:rsid w:val="006A2E1B"/>
    <w:rsid w:val="006B07B8"/>
    <w:rsid w:val="006C456B"/>
    <w:rsid w:val="006D0A3B"/>
    <w:rsid w:val="006D1162"/>
    <w:rsid w:val="006D1A3C"/>
    <w:rsid w:val="006E0CB6"/>
    <w:rsid w:val="006F10F0"/>
    <w:rsid w:val="00704177"/>
    <w:rsid w:val="00707D1E"/>
    <w:rsid w:val="00737A09"/>
    <w:rsid w:val="00766EE3"/>
    <w:rsid w:val="00766EE9"/>
    <w:rsid w:val="0076756C"/>
    <w:rsid w:val="00781E6A"/>
    <w:rsid w:val="007B7895"/>
    <w:rsid w:val="007C30C1"/>
    <w:rsid w:val="007D08E6"/>
    <w:rsid w:val="007E0392"/>
    <w:rsid w:val="00805363"/>
    <w:rsid w:val="0082444D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3337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04A"/>
    <w:rsid w:val="00A167A5"/>
    <w:rsid w:val="00A23A39"/>
    <w:rsid w:val="00A23E1B"/>
    <w:rsid w:val="00A2613E"/>
    <w:rsid w:val="00A43242"/>
    <w:rsid w:val="00A45C09"/>
    <w:rsid w:val="00A53D72"/>
    <w:rsid w:val="00A547BB"/>
    <w:rsid w:val="00A56237"/>
    <w:rsid w:val="00A621EB"/>
    <w:rsid w:val="00A7716D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87BF9"/>
    <w:rsid w:val="00B87E3C"/>
    <w:rsid w:val="00BA1139"/>
    <w:rsid w:val="00BB2972"/>
    <w:rsid w:val="00BD41F1"/>
    <w:rsid w:val="00BE0162"/>
    <w:rsid w:val="00BE019B"/>
    <w:rsid w:val="00BE3EA0"/>
    <w:rsid w:val="00BE76DF"/>
    <w:rsid w:val="00BF20A6"/>
    <w:rsid w:val="00BF4FD3"/>
    <w:rsid w:val="00BF5EF7"/>
    <w:rsid w:val="00BF7F50"/>
    <w:rsid w:val="00C017A4"/>
    <w:rsid w:val="00C420DD"/>
    <w:rsid w:val="00C65AD2"/>
    <w:rsid w:val="00C84AE8"/>
    <w:rsid w:val="00CA1DD6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151DE"/>
    <w:rsid w:val="00D2454E"/>
    <w:rsid w:val="00D364C7"/>
    <w:rsid w:val="00D37BC8"/>
    <w:rsid w:val="00D56661"/>
    <w:rsid w:val="00D57521"/>
    <w:rsid w:val="00D64C76"/>
    <w:rsid w:val="00D853FF"/>
    <w:rsid w:val="00D8636D"/>
    <w:rsid w:val="00D869E4"/>
    <w:rsid w:val="00D86C96"/>
    <w:rsid w:val="00D96DEA"/>
    <w:rsid w:val="00DA2669"/>
    <w:rsid w:val="00DA50F4"/>
    <w:rsid w:val="00DA54F4"/>
    <w:rsid w:val="00DB3B90"/>
    <w:rsid w:val="00DC37EC"/>
    <w:rsid w:val="00DC5833"/>
    <w:rsid w:val="00DC5CDF"/>
    <w:rsid w:val="00DD10FC"/>
    <w:rsid w:val="00DE1524"/>
    <w:rsid w:val="00DF175B"/>
    <w:rsid w:val="00DF7533"/>
    <w:rsid w:val="00E02B93"/>
    <w:rsid w:val="00E05B0B"/>
    <w:rsid w:val="00E1107D"/>
    <w:rsid w:val="00E130DB"/>
    <w:rsid w:val="00E21AF1"/>
    <w:rsid w:val="00E22B17"/>
    <w:rsid w:val="00E341F8"/>
    <w:rsid w:val="00E37239"/>
    <w:rsid w:val="00E41023"/>
    <w:rsid w:val="00E42BC9"/>
    <w:rsid w:val="00E52A8A"/>
    <w:rsid w:val="00E84411"/>
    <w:rsid w:val="00EA56A8"/>
    <w:rsid w:val="00EA5B8D"/>
    <w:rsid w:val="00EA7141"/>
    <w:rsid w:val="00EB193D"/>
    <w:rsid w:val="00EF176D"/>
    <w:rsid w:val="00F20581"/>
    <w:rsid w:val="00F329DC"/>
    <w:rsid w:val="00F34BBB"/>
    <w:rsid w:val="00F367F9"/>
    <w:rsid w:val="00F47084"/>
    <w:rsid w:val="00F57AC0"/>
    <w:rsid w:val="00F7258E"/>
    <w:rsid w:val="00F76EBA"/>
    <w:rsid w:val="00FA4F34"/>
    <w:rsid w:val="00FA7E61"/>
    <w:rsid w:val="00FB22EC"/>
    <w:rsid w:val="00FB55F9"/>
    <w:rsid w:val="00FB6871"/>
    <w:rsid w:val="00FB68E6"/>
    <w:rsid w:val="00FC0A1C"/>
    <w:rsid w:val="00FE08B5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1F8E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cuaca-ekstrem-tidak-hambat-revitalisasi-pasar-acc/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lombok.id/kriminal/jaksa-limpahkan-berkas-korupsi-pnbp-asrama-haji-lombok/tang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83AD-DD02-4458-B1C0-91BF656A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74</cp:revision>
  <dcterms:created xsi:type="dcterms:W3CDTF">2020-06-22T02:16:00Z</dcterms:created>
  <dcterms:modified xsi:type="dcterms:W3CDTF">2020-12-14T01:43:00Z</dcterms:modified>
</cp:coreProperties>
</file>