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FB62A" w14:textId="11DC3AB5" w:rsidR="00D86C14" w:rsidRDefault="00D86C14" w:rsidP="00D86C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bookmarkStart w:id="0" w:name="_Hlk15496870"/>
    </w:p>
    <w:p w14:paraId="48C4F63D" w14:textId="47275CC0" w:rsidR="00D86C14" w:rsidRDefault="00D86C14" w:rsidP="00705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</w:p>
    <w:p w14:paraId="4C1DFC61" w14:textId="418FFBEC" w:rsidR="00D86C14" w:rsidRPr="0048295C" w:rsidRDefault="00816B64" w:rsidP="00705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bookmarkStart w:id="1" w:name="_Hlk59468497"/>
      <w:proofErr w:type="spellStart"/>
      <w:r w:rsidRPr="00816B64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Tingkatkan</w:t>
      </w:r>
      <w:proofErr w:type="spellEnd"/>
      <w:r w:rsidRPr="00816B64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Kualitas</w:t>
      </w:r>
      <w:proofErr w:type="spellEnd"/>
      <w:r w:rsidRPr="00816B64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PPID, </w:t>
      </w:r>
      <w:proofErr w:type="spellStart"/>
      <w:r w:rsidRPr="00816B64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Kominfo</w:t>
      </w:r>
      <w:proofErr w:type="spellEnd"/>
      <w:r w:rsidRPr="00816B64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Gelar</w:t>
      </w:r>
      <w:proofErr w:type="spellEnd"/>
      <w:r w:rsidRPr="00816B64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Bimtek</w:t>
      </w:r>
      <w:proofErr w:type="spellEnd"/>
    </w:p>
    <w:bookmarkEnd w:id="1"/>
    <w:p w14:paraId="45FF0668" w14:textId="77777777" w:rsidR="007E646B" w:rsidRPr="0048295C" w:rsidRDefault="007E646B" w:rsidP="007F11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</w:p>
    <w:p w14:paraId="43AEF62A" w14:textId="3D30564C" w:rsidR="00C35B85" w:rsidRPr="0048295C" w:rsidRDefault="00BE0B23" w:rsidP="007F11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r>
        <w:rPr>
          <w:noProof/>
        </w:rPr>
        <w:drawing>
          <wp:inline distT="0" distB="0" distL="0" distR="0" wp14:anchorId="52E90EF0" wp14:editId="30528636">
            <wp:extent cx="2847975" cy="1323975"/>
            <wp:effectExtent l="0" t="0" r="9525" b="9525"/>
            <wp:docPr id="2" name="Picture 2" descr="Image result for peraturan keterbukaan informasi pub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raturan keterbukaan informasi publ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E8097" w14:textId="1B279078" w:rsidR="007E646B" w:rsidRPr="0048295C" w:rsidRDefault="002804A5" w:rsidP="001214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r w:rsidRPr="0048295C">
        <w:rPr>
          <w:noProof/>
        </w:rPr>
        <w:t xml:space="preserve"> </w:t>
      </w:r>
      <w:bookmarkEnd w:id="0"/>
      <w:r w:rsidR="00BE0B23">
        <w:fldChar w:fldCharType="begin"/>
      </w:r>
      <w:r w:rsidR="00BE0B23">
        <w:instrText xml:space="preserve"> HYPERLINK "https://www.jogloabang.com/" </w:instrText>
      </w:r>
      <w:r w:rsidR="00BE0B23">
        <w:fldChar w:fldCharType="separate"/>
      </w:r>
      <w:r w:rsidR="00BE0B23">
        <w:rPr>
          <w:rStyle w:val="Hyperlink"/>
        </w:rPr>
        <w:t>https://www.jogloabang.com/</w:t>
      </w:r>
      <w:r w:rsidR="00BE0B23">
        <w:fldChar w:fldCharType="end"/>
      </w:r>
    </w:p>
    <w:p w14:paraId="3C9CF53E" w14:textId="77777777" w:rsidR="00D86C14" w:rsidRDefault="00D86C14" w:rsidP="00705DB1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</w:p>
    <w:p w14:paraId="3FBC2AB1" w14:textId="77777777" w:rsidR="00816B64" w:rsidRPr="00816B64" w:rsidRDefault="00816B64" w:rsidP="00816B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Mataram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Suara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NTB) – Di era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keterbukaan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spirit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penyelenggaraan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Hal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Pejabat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Pengelola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Dokumentasi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(PPID)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mempunyai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peran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semakin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signifikan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30BE96E7" w14:textId="7329FE71" w:rsidR="00816B64" w:rsidRPr="00816B64" w:rsidRDefault="00816B64" w:rsidP="00816B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Terlebih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lagi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atensi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Gubernur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Wakil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Gubernur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NTB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keterbukaan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sangat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Pasalnya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keterbukaan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instrumen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penting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terwujudnya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tata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kelola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tertib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55B70928" w14:textId="77777777" w:rsidR="00816B64" w:rsidRPr="00816B64" w:rsidRDefault="00816B64" w:rsidP="00816B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Dinas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Komunikasi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Informatika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Provinsi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NTB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selaku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PPID Utama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Provinsi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NTB,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terus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berupaya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meningkatkan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kapasitas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sumber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PPID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Organisasi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Perangkat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Daerah (OPD)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menyelenggarakan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Bimbingan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Teknis (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Bimtek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PPID OPD di Aula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Dinas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Kominfotik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Provinsi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Jumat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7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Februari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2020.</w:t>
      </w:r>
    </w:p>
    <w:p w14:paraId="69E735B8" w14:textId="77777777" w:rsidR="00816B64" w:rsidRPr="00816B64" w:rsidRDefault="00816B64" w:rsidP="00816B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Kepala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Dinas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Kominfotik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I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Gede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Putu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Aryadi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S.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Sos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., M.H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membuka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sekaligus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narasumber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bersama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Ketua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Komisi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Hendriadi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ketua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Aliansi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Jurnalis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(AJI)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Mataram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Sirtupilaili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Ming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Muslimin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Sutradara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pembuat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film).</w:t>
      </w:r>
    </w:p>
    <w:p w14:paraId="6604CD27" w14:textId="77777777" w:rsidR="00816B64" w:rsidRPr="00816B64" w:rsidRDefault="00816B64" w:rsidP="00816B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Dalam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paparannya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Kadis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Kominfotik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menyatakan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banyaknya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sosial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masing – masing OPD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belum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menunjukkan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mudah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dicerna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Menurutnya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perlu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perubahan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penyampaian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disampaikan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613F2DED" w14:textId="77777777" w:rsidR="00816B64" w:rsidRPr="00816B64" w:rsidRDefault="00816B64" w:rsidP="00816B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‘’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sosial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OPD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Instagram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caption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terlalu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berat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terkadang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ingin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membacanya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Hal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menyebabkan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pesan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disampaikan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yang paling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penting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dipilah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mana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saja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penting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,’’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katanya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4FD1D85B" w14:textId="77777777" w:rsidR="00816B64" w:rsidRPr="00816B64" w:rsidRDefault="00816B64" w:rsidP="00816B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Dikatakan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menulis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berita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sisi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media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menyajikan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berita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dipercaya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lengkap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cerdas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dan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akurat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4065ED2E" w14:textId="77777777" w:rsidR="00816B64" w:rsidRPr="00816B64" w:rsidRDefault="00816B64" w:rsidP="00816B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‘’Media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boleh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berbohong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Harus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memisahkan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antara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fakta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opini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melaporkan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kebenaran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‘’Karena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kita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sumber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berita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validitas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terjamin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gunakan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diksi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multitafsir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,’’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jelasnya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2148DA8D" w14:textId="77777777" w:rsidR="00816B64" w:rsidRPr="00816B64" w:rsidRDefault="00816B64" w:rsidP="00816B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Ketua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Komisi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Hendriadi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paparannya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menjelaskan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Keterbukaan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Publik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proofErr w:type="gram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KIP) Badan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Publik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OPD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Provinsi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NTB 2019. Skor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tertinggi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diraih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Biro Humas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92,58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masuk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kategori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informatif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disusul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Rumah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Sakit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Umum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Provinsi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NTB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91,04 (informative) dan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skor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terendah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diperoleh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Biro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32,07 (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informatif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).</w:t>
      </w:r>
    </w:p>
    <w:p w14:paraId="02F508BA" w14:textId="77777777" w:rsidR="00816B64" w:rsidRPr="00816B64" w:rsidRDefault="00816B64" w:rsidP="00816B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“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Komisi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hakekatnya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ingin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semua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badan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publik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masuk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katagori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informatif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ditanam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rekan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–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rekan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Karena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tugas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kami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mengevaluasi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badan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publik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bukan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menghakimi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sini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kami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ingin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melihat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sejauh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mana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keterbukaan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publik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dijalankan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semuanya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,’’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tegasnya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79745C92" w14:textId="2D689B61" w:rsidR="00816B64" w:rsidRDefault="00816B64" w:rsidP="009155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Selanjutnya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disampaikan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ketua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Asosiasi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Jurnalis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Independent (AJI)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Mataram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Sirtupilaili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membahas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menulis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“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seksi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” dan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videografi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disampaikan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Ming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Muslimin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>sutradara</w:t>
      </w:r>
      <w:proofErr w:type="spellEnd"/>
      <w:r w:rsidRPr="0081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editor film. (r)</w:t>
      </w:r>
    </w:p>
    <w:p w14:paraId="211DAC76" w14:textId="77777777" w:rsidR="00816B64" w:rsidRPr="00816B64" w:rsidRDefault="00816B64" w:rsidP="009155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68C27CA8" w14:textId="77777777" w:rsidR="00D86C14" w:rsidRDefault="00725B46" w:rsidP="00D86C14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48295C">
        <w:rPr>
          <w:rFonts w:ascii="Times New Roman" w:hAnsi="Times New Roman" w:cs="Times New Roman"/>
          <w:b/>
        </w:rPr>
        <w:lastRenderedPageBreak/>
        <w:t>Sumber</w:t>
      </w:r>
      <w:proofErr w:type="spellEnd"/>
      <w:r w:rsidRPr="0048295C">
        <w:rPr>
          <w:rFonts w:ascii="Times New Roman" w:hAnsi="Times New Roman" w:cs="Times New Roman"/>
          <w:b/>
        </w:rPr>
        <w:t xml:space="preserve"> :</w:t>
      </w:r>
      <w:proofErr w:type="gramEnd"/>
    </w:p>
    <w:p w14:paraId="3B1F8A66" w14:textId="23B16653" w:rsidR="00A41524" w:rsidRPr="00E76517" w:rsidRDefault="00816B64" w:rsidP="00E7651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lang w:eastAsia="id-ID"/>
        </w:rPr>
      </w:pPr>
      <w:r w:rsidRPr="00816B64">
        <w:rPr>
          <w:rFonts w:ascii="Times New Roman" w:hAnsi="Times New Roman" w:cs="Times New Roman"/>
          <w:i/>
          <w:iCs/>
          <w:u w:val="single"/>
          <w:lang w:eastAsia="id-ID"/>
        </w:rPr>
        <w:t>https://www.suarantb.com/</w:t>
      </w:r>
      <w:r w:rsidR="00A41524" w:rsidRPr="0048295C">
        <w:rPr>
          <w:rFonts w:ascii="Times New Roman" w:hAnsi="Times New Roman" w:cs="Times New Roman"/>
          <w:i/>
          <w:iCs/>
          <w:u w:val="single"/>
          <w:lang w:eastAsia="id-ID"/>
        </w:rPr>
        <w:t>,</w:t>
      </w:r>
      <w:r w:rsidR="00E76517" w:rsidRPr="00E7651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</w:t>
      </w:r>
      <w:proofErr w:type="spellStart"/>
      <w:r w:rsidRPr="00816B64">
        <w:rPr>
          <w:rFonts w:ascii="Times New Roman" w:hAnsi="Times New Roman" w:cs="Times New Roman"/>
          <w:lang w:eastAsia="id-ID"/>
        </w:rPr>
        <w:t>Tingkatkan</w:t>
      </w:r>
      <w:proofErr w:type="spellEnd"/>
      <w:r w:rsidRPr="00816B64">
        <w:rPr>
          <w:rFonts w:ascii="Times New Roman" w:hAnsi="Times New Roman" w:cs="Times New Roman"/>
          <w:lang w:eastAsia="id-ID"/>
        </w:rPr>
        <w:t xml:space="preserve"> </w:t>
      </w:r>
      <w:proofErr w:type="spellStart"/>
      <w:r w:rsidRPr="00816B64">
        <w:rPr>
          <w:rFonts w:ascii="Times New Roman" w:hAnsi="Times New Roman" w:cs="Times New Roman"/>
          <w:lang w:eastAsia="id-ID"/>
        </w:rPr>
        <w:t>Kualitas</w:t>
      </w:r>
      <w:proofErr w:type="spellEnd"/>
      <w:r w:rsidRPr="00816B64">
        <w:rPr>
          <w:rFonts w:ascii="Times New Roman" w:hAnsi="Times New Roman" w:cs="Times New Roman"/>
          <w:lang w:eastAsia="id-ID"/>
        </w:rPr>
        <w:t xml:space="preserve"> PPID, </w:t>
      </w:r>
      <w:proofErr w:type="spellStart"/>
      <w:r w:rsidRPr="00816B64">
        <w:rPr>
          <w:rFonts w:ascii="Times New Roman" w:hAnsi="Times New Roman" w:cs="Times New Roman"/>
          <w:lang w:eastAsia="id-ID"/>
        </w:rPr>
        <w:t>Kominfo</w:t>
      </w:r>
      <w:proofErr w:type="spellEnd"/>
      <w:r w:rsidRPr="00816B64">
        <w:rPr>
          <w:rFonts w:ascii="Times New Roman" w:hAnsi="Times New Roman" w:cs="Times New Roman"/>
          <w:lang w:eastAsia="id-ID"/>
        </w:rPr>
        <w:t xml:space="preserve"> </w:t>
      </w:r>
      <w:proofErr w:type="spellStart"/>
      <w:r w:rsidRPr="00816B64">
        <w:rPr>
          <w:rFonts w:ascii="Times New Roman" w:hAnsi="Times New Roman" w:cs="Times New Roman"/>
          <w:lang w:eastAsia="id-ID"/>
        </w:rPr>
        <w:t>Gelar</w:t>
      </w:r>
      <w:proofErr w:type="spellEnd"/>
      <w:r w:rsidRPr="00816B64">
        <w:rPr>
          <w:rFonts w:ascii="Times New Roman" w:hAnsi="Times New Roman" w:cs="Times New Roman"/>
          <w:lang w:eastAsia="id-ID"/>
        </w:rPr>
        <w:t xml:space="preserve"> </w:t>
      </w:r>
      <w:proofErr w:type="spellStart"/>
      <w:proofErr w:type="gramStart"/>
      <w:r w:rsidRPr="00816B64">
        <w:rPr>
          <w:rFonts w:ascii="Times New Roman" w:hAnsi="Times New Roman" w:cs="Times New Roman"/>
          <w:lang w:eastAsia="id-ID"/>
        </w:rPr>
        <w:t>Bimtek</w:t>
      </w:r>
      <w:proofErr w:type="spellEnd"/>
      <w:r w:rsidR="00E76517" w:rsidRPr="00E76517">
        <w:rPr>
          <w:rFonts w:ascii="Times New Roman" w:hAnsi="Times New Roman" w:cs="Times New Roman"/>
          <w:lang w:eastAsia="id-ID"/>
        </w:rPr>
        <w:t xml:space="preserve"> </w:t>
      </w:r>
      <w:r w:rsidR="007F112B" w:rsidRPr="00E76517">
        <w:rPr>
          <w:rFonts w:ascii="Times New Roman" w:hAnsi="Times New Roman" w:cs="Times New Roman"/>
          <w:lang w:eastAsia="id-ID"/>
        </w:rPr>
        <w:t>,</w:t>
      </w:r>
      <w:proofErr w:type="gramEnd"/>
      <w:r w:rsidR="007F112B" w:rsidRPr="00E76517">
        <w:rPr>
          <w:rFonts w:ascii="Times New Roman" w:hAnsi="Times New Roman" w:cs="Times New Roman"/>
          <w:lang w:eastAsia="id-ID"/>
        </w:rPr>
        <w:t xml:space="preserve"> </w:t>
      </w:r>
      <w:r>
        <w:rPr>
          <w:rFonts w:ascii="Times New Roman" w:hAnsi="Times New Roman" w:cs="Times New Roman"/>
          <w:lang w:eastAsia="id-ID"/>
        </w:rPr>
        <w:t xml:space="preserve">8 </w:t>
      </w:r>
      <w:proofErr w:type="spellStart"/>
      <w:r>
        <w:rPr>
          <w:rFonts w:ascii="Times New Roman" w:hAnsi="Times New Roman" w:cs="Times New Roman"/>
          <w:lang w:eastAsia="id-ID"/>
        </w:rPr>
        <w:t>Februari</w:t>
      </w:r>
      <w:proofErr w:type="spellEnd"/>
      <w:r>
        <w:rPr>
          <w:rFonts w:ascii="Times New Roman" w:hAnsi="Times New Roman" w:cs="Times New Roman"/>
          <w:lang w:eastAsia="id-ID"/>
        </w:rPr>
        <w:t xml:space="preserve"> 2020</w:t>
      </w:r>
      <w:r w:rsidR="007F112B" w:rsidRPr="00E76517">
        <w:rPr>
          <w:rFonts w:ascii="Times New Roman" w:hAnsi="Times New Roman" w:cs="Times New Roman"/>
          <w:lang w:eastAsia="id-ID"/>
        </w:rPr>
        <w:t>;</w:t>
      </w:r>
    </w:p>
    <w:p w14:paraId="0D86C4FE" w14:textId="5B7E0E37" w:rsidR="00B40FC7" w:rsidRPr="0048295C" w:rsidRDefault="00725B46" w:rsidP="0059680E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48295C">
        <w:rPr>
          <w:rFonts w:ascii="Times New Roman" w:hAnsi="Times New Roman" w:cs="Times New Roman"/>
          <w:b/>
        </w:rPr>
        <w:t>Catatan</w:t>
      </w:r>
      <w:proofErr w:type="spellEnd"/>
      <w:r w:rsidRPr="0048295C">
        <w:rPr>
          <w:rFonts w:ascii="Times New Roman" w:hAnsi="Times New Roman" w:cs="Times New Roman"/>
          <w:b/>
        </w:rPr>
        <w:t xml:space="preserve"> :</w:t>
      </w:r>
      <w:proofErr w:type="gramEnd"/>
    </w:p>
    <w:p w14:paraId="4FAFF3FF" w14:textId="4C521B73" w:rsidR="005C7974" w:rsidRPr="001E2D45" w:rsidRDefault="005C7974" w:rsidP="00D8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Berdasarkan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Pasal</w:t>
      </w:r>
      <w:proofErr w:type="spellEnd"/>
      <w:r w:rsidRPr="001E2D45">
        <w:rPr>
          <w:rFonts w:ascii="Times New Roman" w:hAnsi="Times New Roman" w:cs="Times New Roman"/>
        </w:rPr>
        <w:t xml:space="preserve"> 1 </w:t>
      </w:r>
      <w:proofErr w:type="spellStart"/>
      <w:r w:rsidRPr="001E2D45">
        <w:rPr>
          <w:rFonts w:ascii="Times New Roman" w:hAnsi="Times New Roman" w:cs="Times New Roman"/>
        </w:rPr>
        <w:t>angka</w:t>
      </w:r>
      <w:proofErr w:type="spellEnd"/>
      <w:r w:rsidRPr="001E2D45">
        <w:rPr>
          <w:rFonts w:ascii="Times New Roman" w:hAnsi="Times New Roman" w:cs="Times New Roman"/>
        </w:rPr>
        <w:t xml:space="preserve"> 1 </w:t>
      </w:r>
      <w:proofErr w:type="spellStart"/>
      <w:r w:rsidRPr="001E2D45">
        <w:rPr>
          <w:rFonts w:ascii="Times New Roman" w:hAnsi="Times New Roman" w:cs="Times New Roman"/>
        </w:rPr>
        <w:t>Undang</w:t>
      </w:r>
      <w:proofErr w:type="spellEnd"/>
      <w:r w:rsidRPr="001E2D45">
        <w:rPr>
          <w:rFonts w:ascii="Times New Roman" w:hAnsi="Times New Roman" w:cs="Times New Roman"/>
        </w:rPr>
        <w:t xml:space="preserve">- </w:t>
      </w:r>
      <w:proofErr w:type="spellStart"/>
      <w:r w:rsidRPr="001E2D45">
        <w:rPr>
          <w:rFonts w:ascii="Times New Roman" w:hAnsi="Times New Roman" w:cs="Times New Roman"/>
        </w:rPr>
        <w:t>Undang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Nomor</w:t>
      </w:r>
      <w:proofErr w:type="spellEnd"/>
      <w:r w:rsidRPr="001E2D45">
        <w:rPr>
          <w:rFonts w:ascii="Times New Roman" w:hAnsi="Times New Roman" w:cs="Times New Roman"/>
        </w:rPr>
        <w:t xml:space="preserve"> 14 </w:t>
      </w:r>
      <w:proofErr w:type="spellStart"/>
      <w:r w:rsidRPr="001E2D45">
        <w:rPr>
          <w:rFonts w:ascii="Times New Roman" w:hAnsi="Times New Roman" w:cs="Times New Roman"/>
        </w:rPr>
        <w:t>Tahun</w:t>
      </w:r>
      <w:proofErr w:type="spellEnd"/>
      <w:r w:rsidRPr="001E2D45">
        <w:rPr>
          <w:rFonts w:ascii="Times New Roman" w:hAnsi="Times New Roman" w:cs="Times New Roman"/>
        </w:rPr>
        <w:t xml:space="preserve"> 2008 </w:t>
      </w:r>
      <w:proofErr w:type="spellStart"/>
      <w:r w:rsidRPr="001E2D45">
        <w:rPr>
          <w:rFonts w:ascii="Times New Roman" w:hAnsi="Times New Roman" w:cs="Times New Roman"/>
        </w:rPr>
        <w:t>Tentang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Keterbukaan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="009155AF" w:rsidRPr="001E2D45">
        <w:rPr>
          <w:rFonts w:ascii="Times New Roman" w:hAnsi="Times New Roman" w:cs="Times New Roman"/>
        </w:rPr>
        <w:t>Informasi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adalah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keterangan</w:t>
      </w:r>
      <w:proofErr w:type="spellEnd"/>
      <w:r w:rsidR="009155AF" w:rsidRPr="001E2D45">
        <w:rPr>
          <w:rFonts w:ascii="Times New Roman" w:hAnsi="Times New Roman" w:cs="Times New Roman"/>
        </w:rPr>
        <w:t xml:space="preserve">, </w:t>
      </w:r>
      <w:proofErr w:type="spellStart"/>
      <w:r w:rsidR="009155AF" w:rsidRPr="001E2D45">
        <w:rPr>
          <w:rFonts w:ascii="Times New Roman" w:hAnsi="Times New Roman" w:cs="Times New Roman"/>
        </w:rPr>
        <w:t>pernyataan</w:t>
      </w:r>
      <w:proofErr w:type="spellEnd"/>
      <w:r w:rsidR="009155AF" w:rsidRPr="001E2D45">
        <w:rPr>
          <w:rFonts w:ascii="Times New Roman" w:hAnsi="Times New Roman" w:cs="Times New Roman"/>
        </w:rPr>
        <w:t xml:space="preserve">, </w:t>
      </w:r>
      <w:proofErr w:type="spellStart"/>
      <w:r w:rsidR="009155AF" w:rsidRPr="001E2D45">
        <w:rPr>
          <w:rFonts w:ascii="Times New Roman" w:hAnsi="Times New Roman" w:cs="Times New Roman"/>
        </w:rPr>
        <w:t>gagasan</w:t>
      </w:r>
      <w:proofErr w:type="spellEnd"/>
      <w:r w:rsidR="009155AF" w:rsidRPr="001E2D45">
        <w:rPr>
          <w:rFonts w:ascii="Times New Roman" w:hAnsi="Times New Roman" w:cs="Times New Roman"/>
        </w:rPr>
        <w:t xml:space="preserve">, dan </w:t>
      </w:r>
      <w:proofErr w:type="spellStart"/>
      <w:r w:rsidR="009155AF" w:rsidRPr="001E2D45">
        <w:rPr>
          <w:rFonts w:ascii="Times New Roman" w:hAnsi="Times New Roman" w:cs="Times New Roman"/>
        </w:rPr>
        <w:t>tanda-tanda</w:t>
      </w:r>
      <w:proofErr w:type="spellEnd"/>
      <w:r w:rsidR="009155AF" w:rsidRPr="001E2D45">
        <w:rPr>
          <w:rFonts w:ascii="Times New Roman" w:hAnsi="Times New Roman" w:cs="Times New Roman"/>
        </w:rPr>
        <w:t xml:space="preserve"> yang </w:t>
      </w:r>
      <w:proofErr w:type="spellStart"/>
      <w:r w:rsidR="009155AF" w:rsidRPr="001E2D45">
        <w:rPr>
          <w:rFonts w:ascii="Times New Roman" w:hAnsi="Times New Roman" w:cs="Times New Roman"/>
        </w:rPr>
        <w:t>mengandung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nilai</w:t>
      </w:r>
      <w:proofErr w:type="spellEnd"/>
      <w:r w:rsidR="009155AF" w:rsidRPr="001E2D45">
        <w:rPr>
          <w:rFonts w:ascii="Times New Roman" w:hAnsi="Times New Roman" w:cs="Times New Roman"/>
        </w:rPr>
        <w:t xml:space="preserve">, </w:t>
      </w:r>
      <w:proofErr w:type="spellStart"/>
      <w:r w:rsidR="009155AF" w:rsidRPr="001E2D45">
        <w:rPr>
          <w:rFonts w:ascii="Times New Roman" w:hAnsi="Times New Roman" w:cs="Times New Roman"/>
        </w:rPr>
        <w:t>makna</w:t>
      </w:r>
      <w:proofErr w:type="spellEnd"/>
      <w:r w:rsidR="009155AF" w:rsidRPr="001E2D45">
        <w:rPr>
          <w:rFonts w:ascii="Times New Roman" w:hAnsi="Times New Roman" w:cs="Times New Roman"/>
        </w:rPr>
        <w:t xml:space="preserve">, dan </w:t>
      </w:r>
      <w:proofErr w:type="spellStart"/>
      <w:r w:rsidR="009155AF" w:rsidRPr="001E2D45">
        <w:rPr>
          <w:rFonts w:ascii="Times New Roman" w:hAnsi="Times New Roman" w:cs="Times New Roman"/>
        </w:rPr>
        <w:t>pesan</w:t>
      </w:r>
      <w:proofErr w:type="spellEnd"/>
      <w:r w:rsidR="009155AF" w:rsidRPr="001E2D45">
        <w:rPr>
          <w:rFonts w:ascii="Times New Roman" w:hAnsi="Times New Roman" w:cs="Times New Roman"/>
        </w:rPr>
        <w:t xml:space="preserve">, </w:t>
      </w:r>
      <w:proofErr w:type="spellStart"/>
      <w:r w:rsidR="009155AF" w:rsidRPr="001E2D45">
        <w:rPr>
          <w:rFonts w:ascii="Times New Roman" w:hAnsi="Times New Roman" w:cs="Times New Roman"/>
        </w:rPr>
        <w:t>baik</w:t>
      </w:r>
      <w:proofErr w:type="spellEnd"/>
      <w:r w:rsidR="009155AF" w:rsidRPr="001E2D45">
        <w:rPr>
          <w:rFonts w:ascii="Times New Roman" w:hAnsi="Times New Roman" w:cs="Times New Roman"/>
        </w:rPr>
        <w:t xml:space="preserve"> data, </w:t>
      </w:r>
      <w:proofErr w:type="spellStart"/>
      <w:r w:rsidR="009155AF" w:rsidRPr="001E2D45">
        <w:rPr>
          <w:rFonts w:ascii="Times New Roman" w:hAnsi="Times New Roman" w:cs="Times New Roman"/>
        </w:rPr>
        <w:t>fakta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maupun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penjelasannya</w:t>
      </w:r>
      <w:proofErr w:type="spellEnd"/>
      <w:r w:rsidR="009155AF" w:rsidRPr="001E2D45">
        <w:rPr>
          <w:rFonts w:ascii="Times New Roman" w:hAnsi="Times New Roman" w:cs="Times New Roman"/>
        </w:rPr>
        <w:t xml:space="preserve"> yang </w:t>
      </w:r>
      <w:proofErr w:type="spellStart"/>
      <w:r w:rsidR="009155AF" w:rsidRPr="001E2D45">
        <w:rPr>
          <w:rFonts w:ascii="Times New Roman" w:hAnsi="Times New Roman" w:cs="Times New Roman"/>
        </w:rPr>
        <w:t>dapat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dilihat</w:t>
      </w:r>
      <w:proofErr w:type="spellEnd"/>
      <w:r w:rsidR="009155AF" w:rsidRPr="001E2D45">
        <w:rPr>
          <w:rFonts w:ascii="Times New Roman" w:hAnsi="Times New Roman" w:cs="Times New Roman"/>
        </w:rPr>
        <w:t xml:space="preserve">, </w:t>
      </w:r>
      <w:proofErr w:type="spellStart"/>
      <w:r w:rsidR="009155AF" w:rsidRPr="001E2D45">
        <w:rPr>
          <w:rFonts w:ascii="Times New Roman" w:hAnsi="Times New Roman" w:cs="Times New Roman"/>
        </w:rPr>
        <w:t>didengar</w:t>
      </w:r>
      <w:proofErr w:type="spellEnd"/>
      <w:r w:rsidR="009155AF" w:rsidRPr="001E2D45">
        <w:rPr>
          <w:rFonts w:ascii="Times New Roman" w:hAnsi="Times New Roman" w:cs="Times New Roman"/>
        </w:rPr>
        <w:t xml:space="preserve">, dan </w:t>
      </w:r>
      <w:proofErr w:type="spellStart"/>
      <w:r w:rsidR="009155AF" w:rsidRPr="001E2D45">
        <w:rPr>
          <w:rFonts w:ascii="Times New Roman" w:hAnsi="Times New Roman" w:cs="Times New Roman"/>
        </w:rPr>
        <w:t>dibaca</w:t>
      </w:r>
      <w:proofErr w:type="spellEnd"/>
      <w:r w:rsidR="009155AF" w:rsidRPr="001E2D45">
        <w:rPr>
          <w:rFonts w:ascii="Times New Roman" w:hAnsi="Times New Roman" w:cs="Times New Roman"/>
        </w:rPr>
        <w:t xml:space="preserve"> yang </w:t>
      </w:r>
      <w:proofErr w:type="spellStart"/>
      <w:r w:rsidR="009155AF" w:rsidRPr="001E2D45">
        <w:rPr>
          <w:rFonts w:ascii="Times New Roman" w:hAnsi="Times New Roman" w:cs="Times New Roman"/>
        </w:rPr>
        <w:t>disajikan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dalam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berbagai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kemasan</w:t>
      </w:r>
      <w:proofErr w:type="spellEnd"/>
      <w:r w:rsidR="009155AF" w:rsidRPr="001E2D45">
        <w:rPr>
          <w:rFonts w:ascii="Times New Roman" w:hAnsi="Times New Roman" w:cs="Times New Roman"/>
        </w:rPr>
        <w:t xml:space="preserve"> dan format </w:t>
      </w:r>
      <w:proofErr w:type="spellStart"/>
      <w:r w:rsidR="009155AF" w:rsidRPr="001E2D45">
        <w:rPr>
          <w:rFonts w:ascii="Times New Roman" w:hAnsi="Times New Roman" w:cs="Times New Roman"/>
        </w:rPr>
        <w:t>sesuai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dengan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perkembangan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teknologi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informasi</w:t>
      </w:r>
      <w:proofErr w:type="spellEnd"/>
      <w:r w:rsidR="009155AF" w:rsidRPr="001E2D45">
        <w:rPr>
          <w:rFonts w:ascii="Times New Roman" w:hAnsi="Times New Roman" w:cs="Times New Roman"/>
        </w:rPr>
        <w:t xml:space="preserve"> dan </w:t>
      </w:r>
      <w:proofErr w:type="spellStart"/>
      <w:r w:rsidR="009155AF" w:rsidRPr="001E2D45">
        <w:rPr>
          <w:rFonts w:ascii="Times New Roman" w:hAnsi="Times New Roman" w:cs="Times New Roman"/>
        </w:rPr>
        <w:t>komunikasi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secara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elektronik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ataupun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nonelektronik</w:t>
      </w:r>
      <w:proofErr w:type="spellEnd"/>
      <w:r w:rsidR="009155AF" w:rsidRPr="001E2D45">
        <w:rPr>
          <w:rFonts w:ascii="Times New Roman" w:hAnsi="Times New Roman" w:cs="Times New Roman"/>
        </w:rPr>
        <w:t>.</w:t>
      </w:r>
    </w:p>
    <w:p w14:paraId="52708748" w14:textId="04F3D748" w:rsidR="005C7974" w:rsidRPr="001E2D45" w:rsidRDefault="005C7974" w:rsidP="00D8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Sedangkan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Informasi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Berdasarkan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Pasal</w:t>
      </w:r>
      <w:proofErr w:type="spellEnd"/>
      <w:r w:rsidRPr="001E2D45">
        <w:rPr>
          <w:rFonts w:ascii="Times New Roman" w:hAnsi="Times New Roman" w:cs="Times New Roman"/>
        </w:rPr>
        <w:t xml:space="preserve"> 1 </w:t>
      </w:r>
      <w:proofErr w:type="spellStart"/>
      <w:r w:rsidRPr="001E2D45">
        <w:rPr>
          <w:rFonts w:ascii="Times New Roman" w:hAnsi="Times New Roman" w:cs="Times New Roman"/>
        </w:rPr>
        <w:t>angka</w:t>
      </w:r>
      <w:proofErr w:type="spellEnd"/>
      <w:r w:rsidRPr="001E2D45">
        <w:rPr>
          <w:rFonts w:ascii="Times New Roman" w:hAnsi="Times New Roman" w:cs="Times New Roman"/>
        </w:rPr>
        <w:t xml:space="preserve"> 2 </w:t>
      </w:r>
      <w:proofErr w:type="spellStart"/>
      <w:r w:rsidRPr="001E2D45">
        <w:rPr>
          <w:rFonts w:ascii="Times New Roman" w:hAnsi="Times New Roman" w:cs="Times New Roman"/>
        </w:rPr>
        <w:t>Undang</w:t>
      </w:r>
      <w:proofErr w:type="spellEnd"/>
      <w:r w:rsidRPr="001E2D45">
        <w:rPr>
          <w:rFonts w:ascii="Times New Roman" w:hAnsi="Times New Roman" w:cs="Times New Roman"/>
        </w:rPr>
        <w:t xml:space="preserve">- </w:t>
      </w:r>
      <w:proofErr w:type="spellStart"/>
      <w:r w:rsidRPr="001E2D45">
        <w:rPr>
          <w:rFonts w:ascii="Times New Roman" w:hAnsi="Times New Roman" w:cs="Times New Roman"/>
        </w:rPr>
        <w:t>Undang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Nomor</w:t>
      </w:r>
      <w:proofErr w:type="spellEnd"/>
      <w:r w:rsidRPr="001E2D45">
        <w:rPr>
          <w:rFonts w:ascii="Times New Roman" w:hAnsi="Times New Roman" w:cs="Times New Roman"/>
        </w:rPr>
        <w:t xml:space="preserve"> 14 </w:t>
      </w:r>
      <w:proofErr w:type="spellStart"/>
      <w:r w:rsidRPr="001E2D45">
        <w:rPr>
          <w:rFonts w:ascii="Times New Roman" w:hAnsi="Times New Roman" w:cs="Times New Roman"/>
        </w:rPr>
        <w:t>Tahun</w:t>
      </w:r>
      <w:proofErr w:type="spellEnd"/>
      <w:r w:rsidRPr="001E2D45">
        <w:rPr>
          <w:rFonts w:ascii="Times New Roman" w:hAnsi="Times New Roman" w:cs="Times New Roman"/>
        </w:rPr>
        <w:t xml:space="preserve"> 2008 </w:t>
      </w:r>
      <w:proofErr w:type="spellStart"/>
      <w:r w:rsidRPr="001E2D45">
        <w:rPr>
          <w:rFonts w:ascii="Times New Roman" w:hAnsi="Times New Roman" w:cs="Times New Roman"/>
        </w:rPr>
        <w:t>Tentang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Keterbukaan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="009155AF" w:rsidRPr="001E2D45">
        <w:rPr>
          <w:rFonts w:ascii="Times New Roman" w:hAnsi="Times New Roman" w:cs="Times New Roman"/>
        </w:rPr>
        <w:t>adalah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informasi</w:t>
      </w:r>
      <w:proofErr w:type="spellEnd"/>
      <w:r w:rsidR="009155AF" w:rsidRPr="001E2D45">
        <w:rPr>
          <w:rFonts w:ascii="Times New Roman" w:hAnsi="Times New Roman" w:cs="Times New Roman"/>
        </w:rPr>
        <w:t xml:space="preserve"> yang </w:t>
      </w:r>
      <w:proofErr w:type="spellStart"/>
      <w:r w:rsidR="009155AF" w:rsidRPr="001E2D45">
        <w:rPr>
          <w:rFonts w:ascii="Times New Roman" w:hAnsi="Times New Roman" w:cs="Times New Roman"/>
        </w:rPr>
        <w:t>dihasilkan</w:t>
      </w:r>
      <w:proofErr w:type="spellEnd"/>
      <w:r w:rsidR="009155AF" w:rsidRPr="001E2D45">
        <w:rPr>
          <w:rFonts w:ascii="Times New Roman" w:hAnsi="Times New Roman" w:cs="Times New Roman"/>
        </w:rPr>
        <w:t xml:space="preserve">, </w:t>
      </w:r>
      <w:proofErr w:type="spellStart"/>
      <w:r w:rsidR="009155AF" w:rsidRPr="001E2D45">
        <w:rPr>
          <w:rFonts w:ascii="Times New Roman" w:hAnsi="Times New Roman" w:cs="Times New Roman"/>
        </w:rPr>
        <w:t>disimpan</w:t>
      </w:r>
      <w:proofErr w:type="spellEnd"/>
      <w:r w:rsidR="009155AF" w:rsidRPr="001E2D45">
        <w:rPr>
          <w:rFonts w:ascii="Times New Roman" w:hAnsi="Times New Roman" w:cs="Times New Roman"/>
        </w:rPr>
        <w:t xml:space="preserve">, </w:t>
      </w:r>
      <w:proofErr w:type="spellStart"/>
      <w:r w:rsidR="009155AF" w:rsidRPr="001E2D45">
        <w:rPr>
          <w:rFonts w:ascii="Times New Roman" w:hAnsi="Times New Roman" w:cs="Times New Roman"/>
        </w:rPr>
        <w:t>dikelola</w:t>
      </w:r>
      <w:proofErr w:type="spellEnd"/>
      <w:r w:rsidR="009155AF" w:rsidRPr="001E2D45">
        <w:rPr>
          <w:rFonts w:ascii="Times New Roman" w:hAnsi="Times New Roman" w:cs="Times New Roman"/>
        </w:rPr>
        <w:t xml:space="preserve">, </w:t>
      </w:r>
      <w:proofErr w:type="spellStart"/>
      <w:r w:rsidR="009155AF" w:rsidRPr="001E2D45">
        <w:rPr>
          <w:rFonts w:ascii="Times New Roman" w:hAnsi="Times New Roman" w:cs="Times New Roman"/>
        </w:rPr>
        <w:t>dikirim</w:t>
      </w:r>
      <w:proofErr w:type="spellEnd"/>
      <w:r w:rsidR="009155AF" w:rsidRPr="001E2D45">
        <w:rPr>
          <w:rFonts w:ascii="Times New Roman" w:hAnsi="Times New Roman" w:cs="Times New Roman"/>
        </w:rPr>
        <w:t>, dan/</w:t>
      </w:r>
      <w:proofErr w:type="spellStart"/>
      <w:r w:rsidR="009155AF" w:rsidRPr="001E2D45">
        <w:rPr>
          <w:rFonts w:ascii="Times New Roman" w:hAnsi="Times New Roman" w:cs="Times New Roman"/>
        </w:rPr>
        <w:t>atau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diterima</w:t>
      </w:r>
      <w:proofErr w:type="spellEnd"/>
      <w:r w:rsidR="009155AF" w:rsidRPr="001E2D45">
        <w:rPr>
          <w:rFonts w:ascii="Times New Roman" w:hAnsi="Times New Roman" w:cs="Times New Roman"/>
        </w:rPr>
        <w:t xml:space="preserve"> oleh </w:t>
      </w:r>
      <w:proofErr w:type="spellStart"/>
      <w:r w:rsidR="009155AF" w:rsidRPr="001E2D45">
        <w:rPr>
          <w:rFonts w:ascii="Times New Roman" w:hAnsi="Times New Roman" w:cs="Times New Roman"/>
        </w:rPr>
        <w:t>suatu</w:t>
      </w:r>
      <w:proofErr w:type="spellEnd"/>
      <w:r w:rsidR="009155AF" w:rsidRPr="001E2D45">
        <w:rPr>
          <w:rFonts w:ascii="Times New Roman" w:hAnsi="Times New Roman" w:cs="Times New Roman"/>
        </w:rPr>
        <w:t xml:space="preserve"> badan </w:t>
      </w:r>
      <w:proofErr w:type="spellStart"/>
      <w:r w:rsidR="009155AF" w:rsidRPr="001E2D45">
        <w:rPr>
          <w:rFonts w:ascii="Times New Roman" w:hAnsi="Times New Roman" w:cs="Times New Roman"/>
        </w:rPr>
        <w:t>publik</w:t>
      </w:r>
      <w:proofErr w:type="spellEnd"/>
      <w:r w:rsidR="009155AF" w:rsidRPr="001E2D45">
        <w:rPr>
          <w:rFonts w:ascii="Times New Roman" w:hAnsi="Times New Roman" w:cs="Times New Roman"/>
        </w:rPr>
        <w:t xml:space="preserve"> yang </w:t>
      </w:r>
      <w:proofErr w:type="spellStart"/>
      <w:r w:rsidR="009155AF" w:rsidRPr="001E2D45">
        <w:rPr>
          <w:rFonts w:ascii="Times New Roman" w:hAnsi="Times New Roman" w:cs="Times New Roman"/>
        </w:rPr>
        <w:t>berkaitan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dengan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penyelenggara</w:t>
      </w:r>
      <w:proofErr w:type="spellEnd"/>
      <w:r w:rsidR="009155AF" w:rsidRPr="001E2D45">
        <w:rPr>
          <w:rFonts w:ascii="Times New Roman" w:hAnsi="Times New Roman" w:cs="Times New Roman"/>
        </w:rPr>
        <w:t xml:space="preserve"> dan </w:t>
      </w:r>
      <w:proofErr w:type="spellStart"/>
      <w:r w:rsidR="009155AF" w:rsidRPr="001E2D45">
        <w:rPr>
          <w:rFonts w:ascii="Times New Roman" w:hAnsi="Times New Roman" w:cs="Times New Roman"/>
        </w:rPr>
        <w:t>penyelenggaraan</w:t>
      </w:r>
      <w:proofErr w:type="spellEnd"/>
      <w:r w:rsidR="009155AF" w:rsidRPr="001E2D45">
        <w:rPr>
          <w:rFonts w:ascii="Times New Roman" w:hAnsi="Times New Roman" w:cs="Times New Roman"/>
        </w:rPr>
        <w:t xml:space="preserve"> negara dan/</w:t>
      </w:r>
      <w:proofErr w:type="spellStart"/>
      <w:r w:rsidR="009155AF" w:rsidRPr="001E2D45">
        <w:rPr>
          <w:rFonts w:ascii="Times New Roman" w:hAnsi="Times New Roman" w:cs="Times New Roman"/>
        </w:rPr>
        <w:t>atau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penyelenggara</w:t>
      </w:r>
      <w:proofErr w:type="spellEnd"/>
      <w:r w:rsidR="009155AF" w:rsidRPr="001E2D45">
        <w:rPr>
          <w:rFonts w:ascii="Times New Roman" w:hAnsi="Times New Roman" w:cs="Times New Roman"/>
        </w:rPr>
        <w:t xml:space="preserve"> dan </w:t>
      </w:r>
      <w:proofErr w:type="spellStart"/>
      <w:r w:rsidR="009155AF" w:rsidRPr="001E2D45">
        <w:rPr>
          <w:rFonts w:ascii="Times New Roman" w:hAnsi="Times New Roman" w:cs="Times New Roman"/>
        </w:rPr>
        <w:t>penyelenggaraan</w:t>
      </w:r>
      <w:proofErr w:type="spellEnd"/>
      <w:r w:rsidR="009155AF" w:rsidRPr="001E2D45">
        <w:rPr>
          <w:rFonts w:ascii="Times New Roman" w:hAnsi="Times New Roman" w:cs="Times New Roman"/>
        </w:rPr>
        <w:t xml:space="preserve"> badan </w:t>
      </w:r>
      <w:proofErr w:type="spellStart"/>
      <w:r w:rsidR="009155AF" w:rsidRPr="001E2D45">
        <w:rPr>
          <w:rFonts w:ascii="Times New Roman" w:hAnsi="Times New Roman" w:cs="Times New Roman"/>
        </w:rPr>
        <w:t>publik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lainnya</w:t>
      </w:r>
      <w:proofErr w:type="spellEnd"/>
      <w:r w:rsidR="009155AF" w:rsidRPr="001E2D45">
        <w:rPr>
          <w:rFonts w:ascii="Times New Roman" w:hAnsi="Times New Roman" w:cs="Times New Roman"/>
        </w:rPr>
        <w:t xml:space="preserve"> yang </w:t>
      </w:r>
      <w:proofErr w:type="spellStart"/>
      <w:r w:rsidR="009155AF" w:rsidRPr="001E2D45">
        <w:rPr>
          <w:rFonts w:ascii="Times New Roman" w:hAnsi="Times New Roman" w:cs="Times New Roman"/>
        </w:rPr>
        <w:t>sesuai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dengan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Undang-Undang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ini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serta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informasi</w:t>
      </w:r>
      <w:proofErr w:type="spellEnd"/>
      <w:r w:rsidR="009155AF" w:rsidRPr="001E2D45">
        <w:rPr>
          <w:rFonts w:ascii="Times New Roman" w:hAnsi="Times New Roman" w:cs="Times New Roman"/>
        </w:rPr>
        <w:t xml:space="preserve"> lain yang </w:t>
      </w:r>
      <w:proofErr w:type="spellStart"/>
      <w:r w:rsidR="009155AF" w:rsidRPr="001E2D45">
        <w:rPr>
          <w:rFonts w:ascii="Times New Roman" w:hAnsi="Times New Roman" w:cs="Times New Roman"/>
        </w:rPr>
        <w:t>berkaitan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dengan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9155AF" w:rsidRPr="001E2D45">
        <w:rPr>
          <w:rFonts w:ascii="Times New Roman" w:hAnsi="Times New Roman" w:cs="Times New Roman"/>
        </w:rPr>
        <w:t>kepentingan</w:t>
      </w:r>
      <w:proofErr w:type="spellEnd"/>
      <w:r w:rsidR="009155AF" w:rsidRPr="001E2D45">
        <w:rPr>
          <w:rFonts w:ascii="Times New Roman" w:hAnsi="Times New Roman" w:cs="Times New Roman"/>
        </w:rPr>
        <w:t xml:space="preserve"> </w:t>
      </w:r>
      <w:proofErr w:type="spellStart"/>
      <w:r w:rsidR="00DD3F24" w:rsidRPr="001E2D45">
        <w:rPr>
          <w:rFonts w:ascii="Times New Roman" w:hAnsi="Times New Roman" w:cs="Times New Roman"/>
        </w:rPr>
        <w:t>publi</w:t>
      </w:r>
      <w:r w:rsidRPr="001E2D45">
        <w:rPr>
          <w:rFonts w:ascii="Times New Roman" w:hAnsi="Times New Roman" w:cs="Times New Roman"/>
        </w:rPr>
        <w:t>k</w:t>
      </w:r>
      <w:proofErr w:type="spellEnd"/>
    </w:p>
    <w:p w14:paraId="4FE82296" w14:textId="647BF9C1" w:rsidR="00DD3F24" w:rsidRPr="001E2D45" w:rsidRDefault="005C7974" w:rsidP="00D8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2D45">
        <w:rPr>
          <w:rFonts w:ascii="Times New Roman" w:hAnsi="Times New Roman" w:cs="Times New Roman"/>
        </w:rPr>
        <w:t xml:space="preserve">Adapun </w:t>
      </w:r>
      <w:proofErr w:type="spellStart"/>
      <w:r w:rsidRPr="001E2D45">
        <w:rPr>
          <w:rFonts w:ascii="Times New Roman" w:hAnsi="Times New Roman" w:cs="Times New Roman"/>
        </w:rPr>
        <w:t>hak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kewajiban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pemohon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pengguna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serta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hak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kewajiban</w:t>
      </w:r>
      <w:proofErr w:type="spellEnd"/>
      <w:r w:rsidRPr="001E2D45">
        <w:rPr>
          <w:rFonts w:ascii="Times New Roman" w:hAnsi="Times New Roman" w:cs="Times New Roman"/>
        </w:rPr>
        <w:t xml:space="preserve"> 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="00DD3F24" w:rsidRPr="001E2D45">
        <w:rPr>
          <w:rFonts w:ascii="Times New Roman" w:hAnsi="Times New Roman" w:cs="Times New Roman"/>
        </w:rPr>
        <w:t>berdasarkan</w:t>
      </w:r>
      <w:proofErr w:type="spellEnd"/>
      <w:r w:rsidR="00DD3F24"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Undang</w:t>
      </w:r>
      <w:proofErr w:type="spellEnd"/>
      <w:r w:rsidRPr="001E2D45">
        <w:rPr>
          <w:rFonts w:ascii="Times New Roman" w:hAnsi="Times New Roman" w:cs="Times New Roman"/>
        </w:rPr>
        <w:t xml:space="preserve">- </w:t>
      </w:r>
      <w:proofErr w:type="spellStart"/>
      <w:r w:rsidRPr="001E2D45">
        <w:rPr>
          <w:rFonts w:ascii="Times New Roman" w:hAnsi="Times New Roman" w:cs="Times New Roman"/>
        </w:rPr>
        <w:t>Undang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Nomor</w:t>
      </w:r>
      <w:proofErr w:type="spellEnd"/>
      <w:r w:rsidRPr="001E2D45">
        <w:rPr>
          <w:rFonts w:ascii="Times New Roman" w:hAnsi="Times New Roman" w:cs="Times New Roman"/>
        </w:rPr>
        <w:t xml:space="preserve"> 14 </w:t>
      </w:r>
      <w:proofErr w:type="spellStart"/>
      <w:r w:rsidRPr="001E2D45">
        <w:rPr>
          <w:rFonts w:ascii="Times New Roman" w:hAnsi="Times New Roman" w:cs="Times New Roman"/>
        </w:rPr>
        <w:t>Tahun</w:t>
      </w:r>
      <w:proofErr w:type="spellEnd"/>
      <w:r w:rsidRPr="001E2D45">
        <w:rPr>
          <w:rFonts w:ascii="Times New Roman" w:hAnsi="Times New Roman" w:cs="Times New Roman"/>
        </w:rPr>
        <w:t xml:space="preserve"> 2008 </w:t>
      </w:r>
      <w:proofErr w:type="spellStart"/>
      <w:r w:rsidRPr="001E2D45">
        <w:rPr>
          <w:rFonts w:ascii="Times New Roman" w:hAnsi="Times New Roman" w:cs="Times New Roman"/>
        </w:rPr>
        <w:t>Tentang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Keterbukaan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="00DD3F24" w:rsidRPr="001E2D45">
        <w:rPr>
          <w:rFonts w:ascii="Times New Roman" w:hAnsi="Times New Roman" w:cs="Times New Roman"/>
        </w:rPr>
        <w:t xml:space="preserve">, </w:t>
      </w:r>
      <w:proofErr w:type="spellStart"/>
      <w:r w:rsidR="00DD3F24" w:rsidRPr="001E2D45">
        <w:rPr>
          <w:rFonts w:ascii="Times New Roman" w:hAnsi="Times New Roman" w:cs="Times New Roman"/>
        </w:rPr>
        <w:t>yaitu</w:t>
      </w:r>
      <w:proofErr w:type="spellEnd"/>
      <w:r w:rsidR="00DD3F24" w:rsidRPr="001E2D45">
        <w:rPr>
          <w:rFonts w:ascii="Times New Roman" w:hAnsi="Times New Roman" w:cs="Times New Roman"/>
        </w:rPr>
        <w:t>:</w:t>
      </w:r>
    </w:p>
    <w:p w14:paraId="70A32910" w14:textId="0CE1989B" w:rsidR="00DD3F24" w:rsidRPr="001E2D45" w:rsidRDefault="00DD3F24" w:rsidP="005C79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Pasal</w:t>
      </w:r>
      <w:proofErr w:type="spellEnd"/>
      <w:r w:rsidRPr="001E2D45">
        <w:rPr>
          <w:rFonts w:ascii="Times New Roman" w:hAnsi="Times New Roman" w:cs="Times New Roman"/>
        </w:rPr>
        <w:t xml:space="preserve"> 4 </w:t>
      </w:r>
      <w:proofErr w:type="spellStart"/>
      <w:r w:rsidRPr="001E2D45">
        <w:rPr>
          <w:rFonts w:ascii="Times New Roman" w:hAnsi="Times New Roman" w:cs="Times New Roman"/>
        </w:rPr>
        <w:t>menyatakan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bahwa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Setiap</w:t>
      </w:r>
      <w:proofErr w:type="spellEnd"/>
      <w:r w:rsidRPr="001E2D45">
        <w:rPr>
          <w:rFonts w:ascii="Times New Roman" w:hAnsi="Times New Roman" w:cs="Times New Roman"/>
        </w:rPr>
        <w:t xml:space="preserve"> Orang </w:t>
      </w:r>
      <w:proofErr w:type="spellStart"/>
      <w:r w:rsidRPr="001E2D45">
        <w:rPr>
          <w:rFonts w:ascii="Times New Roman" w:hAnsi="Times New Roman" w:cs="Times New Roman"/>
        </w:rPr>
        <w:t>berhak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memperoleh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yaitu</w:t>
      </w:r>
      <w:proofErr w:type="spellEnd"/>
      <w:r w:rsidRPr="001E2D45">
        <w:rPr>
          <w:rFonts w:ascii="Times New Roman" w:hAnsi="Times New Roman" w:cs="Times New Roman"/>
        </w:rPr>
        <w:t>:</w:t>
      </w:r>
    </w:p>
    <w:p w14:paraId="2648858F" w14:textId="77777777" w:rsidR="005C7974" w:rsidRPr="001E2D45" w:rsidRDefault="00DD3F24" w:rsidP="006E4F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567"/>
        <w:jc w:val="both"/>
      </w:pPr>
      <w:proofErr w:type="spellStart"/>
      <w:r w:rsidRPr="001E2D45">
        <w:rPr>
          <w:rFonts w:ascii="Times New Roman" w:hAnsi="Times New Roman" w:cs="Times New Roman"/>
        </w:rPr>
        <w:t>melihat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mengetahui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t xml:space="preserve">; </w:t>
      </w:r>
    </w:p>
    <w:p w14:paraId="6919CA97" w14:textId="77777777" w:rsidR="005C7974" w:rsidRPr="001E2D45" w:rsidRDefault="00DD3F24" w:rsidP="006E4F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menghadiri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pertemuan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terbuka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untuk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umum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untuk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memperoleh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; </w:t>
      </w:r>
    </w:p>
    <w:p w14:paraId="5A40E22B" w14:textId="77777777" w:rsidR="005C7974" w:rsidRPr="001E2D45" w:rsidRDefault="00DD3F24" w:rsidP="006E4F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mendapatkan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salinan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melalui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permohonan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sesuai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Undang-Undang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ini</w:t>
      </w:r>
      <w:proofErr w:type="spellEnd"/>
      <w:r w:rsidRPr="001E2D45">
        <w:rPr>
          <w:rFonts w:ascii="Times New Roman" w:hAnsi="Times New Roman" w:cs="Times New Roman"/>
        </w:rPr>
        <w:t>; dan/</w:t>
      </w:r>
      <w:proofErr w:type="spellStart"/>
      <w:r w:rsidRPr="001E2D45">
        <w:rPr>
          <w:rFonts w:ascii="Times New Roman" w:hAnsi="Times New Roman" w:cs="Times New Roman"/>
        </w:rPr>
        <w:t>atau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</w:p>
    <w:p w14:paraId="3477DEB7" w14:textId="77777777" w:rsidR="005C7974" w:rsidRPr="001E2D45" w:rsidRDefault="00DD3F24" w:rsidP="006E4F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menyebarluaskan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sesuai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peraturan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perundang-undangan</w:t>
      </w:r>
      <w:proofErr w:type="spellEnd"/>
      <w:r w:rsidRPr="001E2D45">
        <w:rPr>
          <w:rFonts w:ascii="Times New Roman" w:hAnsi="Times New Roman" w:cs="Times New Roman"/>
        </w:rPr>
        <w:t xml:space="preserve">. </w:t>
      </w:r>
    </w:p>
    <w:p w14:paraId="0E7F5DD3" w14:textId="77777777" w:rsidR="005C7974" w:rsidRPr="001E2D45" w:rsidRDefault="00DD3F24" w:rsidP="006E4F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Setiap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Pemohon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berhak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mengajukan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permintaan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disertai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alasan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permintaan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tersebut</w:t>
      </w:r>
      <w:proofErr w:type="spellEnd"/>
      <w:r w:rsidR="005C7974" w:rsidRPr="001E2D45">
        <w:rPr>
          <w:rFonts w:ascii="Times New Roman" w:hAnsi="Times New Roman" w:cs="Times New Roman"/>
        </w:rPr>
        <w:t>.</w:t>
      </w:r>
    </w:p>
    <w:p w14:paraId="45A82496" w14:textId="06268315" w:rsidR="00DD3F24" w:rsidRPr="001E2D45" w:rsidRDefault="00DD3F24" w:rsidP="006E4F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Setiap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Pemohon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berhak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mengajukan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gugatan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pengadilan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apabila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dalam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memperoleh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mendapat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hambatan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atau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kegagalan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sesuai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ketentuan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Undang-Undang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ini</w:t>
      </w:r>
      <w:proofErr w:type="spellEnd"/>
      <w:r w:rsidRPr="001E2D45">
        <w:rPr>
          <w:rFonts w:ascii="Times New Roman" w:hAnsi="Times New Roman" w:cs="Times New Roman"/>
        </w:rPr>
        <w:t>.</w:t>
      </w:r>
    </w:p>
    <w:p w14:paraId="5691B02E" w14:textId="4AA8B509" w:rsidR="00DD3F24" w:rsidRPr="001E2D45" w:rsidRDefault="00DD3F24" w:rsidP="005C79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Pasal</w:t>
      </w:r>
      <w:proofErr w:type="spellEnd"/>
      <w:r w:rsidRPr="001E2D45">
        <w:rPr>
          <w:rFonts w:ascii="Times New Roman" w:hAnsi="Times New Roman" w:cs="Times New Roman"/>
        </w:rPr>
        <w:t xml:space="preserve"> 5 </w:t>
      </w:r>
      <w:proofErr w:type="spellStart"/>
      <w:r w:rsidRPr="001E2D45">
        <w:rPr>
          <w:rFonts w:ascii="Times New Roman" w:hAnsi="Times New Roman" w:cs="Times New Roman"/>
        </w:rPr>
        <w:t>menyatakan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bahwa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Pengguna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wajib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menggunakan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Pengguna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wajib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mencantumkan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sumber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dari</w:t>
      </w:r>
      <w:proofErr w:type="spellEnd"/>
      <w:r w:rsidRPr="001E2D45">
        <w:rPr>
          <w:rFonts w:ascii="Times New Roman" w:hAnsi="Times New Roman" w:cs="Times New Roman"/>
        </w:rPr>
        <w:t xml:space="preserve"> mana </w:t>
      </w:r>
      <w:proofErr w:type="spellStart"/>
      <w:r w:rsidRPr="001E2D45">
        <w:rPr>
          <w:rFonts w:ascii="Times New Roman" w:hAnsi="Times New Roman" w:cs="Times New Roman"/>
        </w:rPr>
        <w:t>ia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lastRenderedPageBreak/>
        <w:t>memperoleh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baik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digunakan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untuk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kepentingan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sendiri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maupun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untuk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keperluan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sesuai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ketentuan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peraturan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perundang-undangan</w:t>
      </w:r>
      <w:proofErr w:type="spellEnd"/>
      <w:r w:rsidRPr="001E2D45">
        <w:rPr>
          <w:rFonts w:ascii="Times New Roman" w:hAnsi="Times New Roman" w:cs="Times New Roman"/>
        </w:rPr>
        <w:t>.</w:t>
      </w:r>
    </w:p>
    <w:p w14:paraId="4535F622" w14:textId="0DD2E773" w:rsidR="00DD3F24" w:rsidRPr="001E2D45" w:rsidRDefault="00DD3F24" w:rsidP="005C79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Pasal</w:t>
      </w:r>
      <w:proofErr w:type="spellEnd"/>
      <w:r w:rsidRPr="001E2D45">
        <w:rPr>
          <w:rFonts w:ascii="Times New Roman" w:hAnsi="Times New Roman" w:cs="Times New Roman"/>
        </w:rPr>
        <w:t xml:space="preserve"> 6 </w:t>
      </w:r>
      <w:proofErr w:type="spellStart"/>
      <w:r w:rsidRPr="001E2D45">
        <w:rPr>
          <w:rFonts w:ascii="Times New Roman" w:hAnsi="Times New Roman" w:cs="Times New Roman"/>
        </w:rPr>
        <w:t>menyatakan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bahwa</w:t>
      </w:r>
      <w:proofErr w:type="spellEnd"/>
      <w:r w:rsidRPr="001E2D45">
        <w:rPr>
          <w:rFonts w:ascii="Times New Roman" w:hAnsi="Times New Roman" w:cs="Times New Roman"/>
        </w:rPr>
        <w:t xml:space="preserve"> 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berhak</w:t>
      </w:r>
      <w:proofErr w:type="spellEnd"/>
      <w:r w:rsidR="005C7974"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menolak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memberikan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dikecualikan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seperti</w:t>
      </w:r>
      <w:proofErr w:type="spellEnd"/>
      <w:r w:rsidRPr="001E2D45">
        <w:rPr>
          <w:rFonts w:ascii="Times New Roman" w:hAnsi="Times New Roman" w:cs="Times New Roman"/>
        </w:rPr>
        <w:t>:</w:t>
      </w:r>
    </w:p>
    <w:p w14:paraId="09F214CC" w14:textId="77777777" w:rsidR="005C7974" w:rsidRPr="001E2D45" w:rsidRDefault="00DD3F24" w:rsidP="006E4F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dapat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membahayakan</w:t>
      </w:r>
      <w:proofErr w:type="spellEnd"/>
      <w:r w:rsidRPr="001E2D45">
        <w:rPr>
          <w:rFonts w:ascii="Times New Roman" w:hAnsi="Times New Roman" w:cs="Times New Roman"/>
        </w:rPr>
        <w:t xml:space="preserve"> negara;</w:t>
      </w:r>
    </w:p>
    <w:p w14:paraId="3BBF03E4" w14:textId="77777777" w:rsidR="005C7974" w:rsidRPr="001E2D45" w:rsidRDefault="00DD3F24" w:rsidP="006E4F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berkaitan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kepentingan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perlindungan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usaha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dari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persaingan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usaha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tidak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sehat</w:t>
      </w:r>
      <w:proofErr w:type="spellEnd"/>
      <w:r w:rsidRPr="001E2D45">
        <w:rPr>
          <w:rFonts w:ascii="Times New Roman" w:hAnsi="Times New Roman" w:cs="Times New Roman"/>
        </w:rPr>
        <w:t xml:space="preserve">; </w:t>
      </w:r>
    </w:p>
    <w:p w14:paraId="4F10E6E7" w14:textId="77777777" w:rsidR="005C7974" w:rsidRPr="001E2D45" w:rsidRDefault="00DD3F24" w:rsidP="006E4F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berkaitan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hak-hak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pribadi</w:t>
      </w:r>
      <w:proofErr w:type="spellEnd"/>
      <w:r w:rsidRPr="001E2D45">
        <w:rPr>
          <w:rFonts w:ascii="Times New Roman" w:hAnsi="Times New Roman" w:cs="Times New Roman"/>
        </w:rPr>
        <w:t xml:space="preserve">; </w:t>
      </w:r>
    </w:p>
    <w:p w14:paraId="1ED70B9A" w14:textId="77777777" w:rsidR="005C7974" w:rsidRPr="001E2D45" w:rsidRDefault="00DD3F24" w:rsidP="006E4F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berkaitan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rahasia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jabatan</w:t>
      </w:r>
      <w:proofErr w:type="spellEnd"/>
      <w:r w:rsidRPr="001E2D45">
        <w:rPr>
          <w:rFonts w:ascii="Times New Roman" w:hAnsi="Times New Roman" w:cs="Times New Roman"/>
        </w:rPr>
        <w:t>; dan/</w:t>
      </w:r>
      <w:proofErr w:type="spellStart"/>
      <w:r w:rsidRPr="001E2D45">
        <w:rPr>
          <w:rFonts w:ascii="Times New Roman" w:hAnsi="Times New Roman" w:cs="Times New Roman"/>
        </w:rPr>
        <w:t>atau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</w:p>
    <w:p w14:paraId="732FF0D2" w14:textId="790062B1" w:rsidR="00DD3F24" w:rsidRPr="001E2D45" w:rsidRDefault="00DD3F24" w:rsidP="006E4F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diminta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belum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dikuasai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atau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didokumentasikan</w:t>
      </w:r>
      <w:proofErr w:type="spellEnd"/>
      <w:r w:rsidRPr="001E2D45">
        <w:rPr>
          <w:rFonts w:ascii="Times New Roman" w:hAnsi="Times New Roman" w:cs="Times New Roman"/>
        </w:rPr>
        <w:t>.</w:t>
      </w:r>
    </w:p>
    <w:p w14:paraId="5545CEA3" w14:textId="258D8CCC" w:rsidR="00DD3F24" w:rsidRPr="001E2D45" w:rsidRDefault="00DD3F24" w:rsidP="005C797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Pasal</w:t>
      </w:r>
      <w:proofErr w:type="spellEnd"/>
      <w:r w:rsidRPr="001E2D45">
        <w:rPr>
          <w:rFonts w:ascii="Times New Roman" w:hAnsi="Times New Roman" w:cs="Times New Roman"/>
        </w:rPr>
        <w:t xml:space="preserve"> 7 </w:t>
      </w:r>
      <w:proofErr w:type="spellStart"/>
      <w:r w:rsidRPr="001E2D45">
        <w:rPr>
          <w:rFonts w:ascii="Times New Roman" w:hAnsi="Times New Roman" w:cs="Times New Roman"/>
        </w:rPr>
        <w:t>menyatakan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bahwa</w:t>
      </w:r>
      <w:proofErr w:type="spellEnd"/>
      <w:r w:rsidR="006E4FCA" w:rsidRPr="001E2D45">
        <w:rPr>
          <w:rFonts w:ascii="Times New Roman" w:hAnsi="Times New Roman" w:cs="Times New Roman"/>
        </w:rPr>
        <w:t xml:space="preserve"> Badan </w:t>
      </w:r>
      <w:proofErr w:type="spellStart"/>
      <w:r w:rsidR="006E4FCA" w:rsidRPr="001E2D45">
        <w:rPr>
          <w:rFonts w:ascii="Times New Roman" w:hAnsi="Times New Roman" w:cs="Times New Roman"/>
        </w:rPr>
        <w:t>Publik</w:t>
      </w:r>
      <w:proofErr w:type="spellEnd"/>
      <w:r w:rsidR="006E4FCA" w:rsidRPr="001E2D45">
        <w:rPr>
          <w:rFonts w:ascii="Times New Roman" w:hAnsi="Times New Roman" w:cs="Times New Roman"/>
        </w:rPr>
        <w:t xml:space="preserve"> </w:t>
      </w:r>
      <w:proofErr w:type="spellStart"/>
      <w:r w:rsidR="006E4FCA" w:rsidRPr="001E2D45">
        <w:rPr>
          <w:rFonts w:ascii="Times New Roman" w:hAnsi="Times New Roman" w:cs="Times New Roman"/>
        </w:rPr>
        <w:t>wajib</w:t>
      </w:r>
      <w:proofErr w:type="spellEnd"/>
      <w:r w:rsidR="006E4FCA" w:rsidRPr="001E2D45">
        <w:rPr>
          <w:rFonts w:ascii="Times New Roman" w:hAnsi="Times New Roman" w:cs="Times New Roman"/>
        </w:rPr>
        <w:t>:</w:t>
      </w:r>
    </w:p>
    <w:p w14:paraId="14C160AF" w14:textId="4CA4AB2B" w:rsidR="00DD3F24" w:rsidRPr="001E2D45" w:rsidRDefault="00DD3F24" w:rsidP="006E4FC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r w:rsidRPr="001E2D45">
        <w:rPr>
          <w:rFonts w:ascii="Times New Roman" w:hAnsi="Times New Roman" w:cs="Times New Roman"/>
        </w:rPr>
        <w:t xml:space="preserve">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wajib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menyediakan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memberikan</w:t>
      </w:r>
      <w:proofErr w:type="spellEnd"/>
      <w:r w:rsidRPr="001E2D45">
        <w:rPr>
          <w:rFonts w:ascii="Times New Roman" w:hAnsi="Times New Roman" w:cs="Times New Roman"/>
        </w:rPr>
        <w:t xml:space="preserve"> dan/</w:t>
      </w:r>
      <w:proofErr w:type="spellStart"/>
      <w:r w:rsidRPr="001E2D45">
        <w:rPr>
          <w:rFonts w:ascii="Times New Roman" w:hAnsi="Times New Roman" w:cs="Times New Roman"/>
        </w:rPr>
        <w:t>atau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menerbitkan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berada</w:t>
      </w:r>
      <w:proofErr w:type="spellEnd"/>
      <w:r w:rsidRPr="001E2D45">
        <w:rPr>
          <w:rFonts w:ascii="Times New Roman" w:hAnsi="Times New Roman" w:cs="Times New Roman"/>
        </w:rPr>
        <w:t xml:space="preserve"> di </w:t>
      </w:r>
      <w:proofErr w:type="spellStart"/>
      <w:r w:rsidRPr="001E2D45">
        <w:rPr>
          <w:rFonts w:ascii="Times New Roman" w:hAnsi="Times New Roman" w:cs="Times New Roman"/>
        </w:rPr>
        <w:t>bawah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kewenangannya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kepada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Pemohon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selain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dikecualikan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sesuai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ketentuan</w:t>
      </w:r>
      <w:proofErr w:type="spellEnd"/>
      <w:r w:rsidRPr="001E2D45">
        <w:rPr>
          <w:rFonts w:ascii="Times New Roman" w:hAnsi="Times New Roman" w:cs="Times New Roman"/>
        </w:rPr>
        <w:t>.</w:t>
      </w:r>
    </w:p>
    <w:p w14:paraId="64477865" w14:textId="535AA260" w:rsidR="00DD3F24" w:rsidRPr="001E2D45" w:rsidRDefault="00DD3F24" w:rsidP="006E4FC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r w:rsidRPr="001E2D45">
        <w:rPr>
          <w:rFonts w:ascii="Times New Roman" w:hAnsi="Times New Roman" w:cs="Times New Roman"/>
        </w:rPr>
        <w:t xml:space="preserve">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wajib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menyediakan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akurat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benar</w:t>
      </w:r>
      <w:proofErr w:type="spellEnd"/>
      <w:r w:rsidRPr="001E2D45">
        <w:rPr>
          <w:rFonts w:ascii="Times New Roman" w:hAnsi="Times New Roman" w:cs="Times New Roman"/>
        </w:rPr>
        <w:t xml:space="preserve">, dan </w:t>
      </w:r>
      <w:proofErr w:type="spellStart"/>
      <w:r w:rsidRPr="001E2D45">
        <w:rPr>
          <w:rFonts w:ascii="Times New Roman" w:hAnsi="Times New Roman" w:cs="Times New Roman"/>
        </w:rPr>
        <w:t>tidak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menyesatkan</w:t>
      </w:r>
      <w:proofErr w:type="spellEnd"/>
      <w:r w:rsidRPr="001E2D45">
        <w:rPr>
          <w:rFonts w:ascii="Times New Roman" w:hAnsi="Times New Roman" w:cs="Times New Roman"/>
        </w:rPr>
        <w:t>.</w:t>
      </w:r>
    </w:p>
    <w:p w14:paraId="57142D6B" w14:textId="704C06EF" w:rsidR="00DD3F24" w:rsidRPr="001E2D45" w:rsidRDefault="00DD3F24" w:rsidP="006E4FC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r w:rsidRPr="001E2D45">
        <w:rPr>
          <w:rFonts w:ascii="Times New Roman" w:hAnsi="Times New Roman" w:cs="Times New Roman"/>
        </w:rPr>
        <w:t xml:space="preserve">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harus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membangun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mengembangkan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sistem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dokumentasi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untuk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mengelola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secara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baik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efisien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sehingga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dapat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diakses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mudah</w:t>
      </w:r>
      <w:proofErr w:type="spellEnd"/>
      <w:r w:rsidRPr="001E2D45">
        <w:rPr>
          <w:rFonts w:ascii="Times New Roman" w:hAnsi="Times New Roman" w:cs="Times New Roman"/>
        </w:rPr>
        <w:t>.</w:t>
      </w:r>
    </w:p>
    <w:p w14:paraId="2FB30326" w14:textId="6866F869" w:rsidR="00DD3F24" w:rsidRPr="001E2D45" w:rsidRDefault="00DD3F24" w:rsidP="006E4FC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r w:rsidRPr="001E2D45">
        <w:rPr>
          <w:rFonts w:ascii="Times New Roman" w:hAnsi="Times New Roman" w:cs="Times New Roman"/>
        </w:rPr>
        <w:t xml:space="preserve">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wajib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membuat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pertimbangan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secara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tertulis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setiap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kebijakan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diambil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untuk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memenuhi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hak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setiap</w:t>
      </w:r>
      <w:proofErr w:type="spellEnd"/>
      <w:r w:rsidRPr="001E2D45">
        <w:rPr>
          <w:rFonts w:ascii="Times New Roman" w:hAnsi="Times New Roman" w:cs="Times New Roman"/>
        </w:rPr>
        <w:t xml:space="preserve"> Orang </w:t>
      </w:r>
      <w:proofErr w:type="spellStart"/>
      <w:r w:rsidRPr="001E2D45">
        <w:rPr>
          <w:rFonts w:ascii="Times New Roman" w:hAnsi="Times New Roman" w:cs="Times New Roman"/>
        </w:rPr>
        <w:t>atas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>.</w:t>
      </w:r>
    </w:p>
    <w:p w14:paraId="5154C0B7" w14:textId="69CC96AC" w:rsidR="00DD3F24" w:rsidRPr="001E2D45" w:rsidRDefault="00DA41B3" w:rsidP="006E4FC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Pertimbangan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sebagaimana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dimaksud</w:t>
      </w:r>
      <w:proofErr w:type="spellEnd"/>
      <w:r w:rsidRPr="001E2D45">
        <w:rPr>
          <w:rFonts w:ascii="Times New Roman" w:hAnsi="Times New Roman" w:cs="Times New Roman"/>
        </w:rPr>
        <w:t xml:space="preserve"> pada </w:t>
      </w:r>
      <w:proofErr w:type="spellStart"/>
      <w:r w:rsidRPr="001E2D45">
        <w:rPr>
          <w:rFonts w:ascii="Times New Roman" w:hAnsi="Times New Roman" w:cs="Times New Roman"/>
        </w:rPr>
        <w:t>ayat</w:t>
      </w:r>
      <w:proofErr w:type="spellEnd"/>
      <w:r w:rsidRPr="001E2D45">
        <w:rPr>
          <w:rFonts w:ascii="Times New Roman" w:hAnsi="Times New Roman" w:cs="Times New Roman"/>
        </w:rPr>
        <w:t xml:space="preserve"> (4) </w:t>
      </w:r>
      <w:proofErr w:type="spellStart"/>
      <w:r w:rsidRPr="001E2D45">
        <w:rPr>
          <w:rFonts w:ascii="Times New Roman" w:hAnsi="Times New Roman" w:cs="Times New Roman"/>
        </w:rPr>
        <w:t>antara</w:t>
      </w:r>
      <w:proofErr w:type="spellEnd"/>
      <w:r w:rsidRPr="001E2D45">
        <w:rPr>
          <w:rFonts w:ascii="Times New Roman" w:hAnsi="Times New Roman" w:cs="Times New Roman"/>
        </w:rPr>
        <w:t xml:space="preserve"> lain </w:t>
      </w:r>
      <w:proofErr w:type="spellStart"/>
      <w:r w:rsidRPr="001E2D45">
        <w:rPr>
          <w:rFonts w:ascii="Times New Roman" w:hAnsi="Times New Roman" w:cs="Times New Roman"/>
        </w:rPr>
        <w:t>memuat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pertimbangan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politik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ekonomi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sosial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budaya</w:t>
      </w:r>
      <w:proofErr w:type="spellEnd"/>
      <w:r w:rsidRPr="001E2D45">
        <w:rPr>
          <w:rFonts w:ascii="Times New Roman" w:hAnsi="Times New Roman" w:cs="Times New Roman"/>
        </w:rPr>
        <w:t>, dan/</w:t>
      </w:r>
      <w:proofErr w:type="spellStart"/>
      <w:r w:rsidRPr="001E2D45">
        <w:rPr>
          <w:rFonts w:ascii="Times New Roman" w:hAnsi="Times New Roman" w:cs="Times New Roman"/>
        </w:rPr>
        <w:t>atau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pertahanan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keamanan</w:t>
      </w:r>
      <w:proofErr w:type="spellEnd"/>
      <w:r w:rsidRPr="001E2D45">
        <w:rPr>
          <w:rFonts w:ascii="Times New Roman" w:hAnsi="Times New Roman" w:cs="Times New Roman"/>
        </w:rPr>
        <w:t xml:space="preserve"> negara.</w:t>
      </w:r>
    </w:p>
    <w:p w14:paraId="56BE78EB" w14:textId="34B985E3" w:rsidR="006E4FCA" w:rsidRPr="001E2D45" w:rsidRDefault="00DA41B3" w:rsidP="006E4FC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Dalam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rangka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memenuhi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kewajiban</w:t>
      </w:r>
      <w:proofErr w:type="spellEnd"/>
      <w:r w:rsidRPr="001E2D45">
        <w:rPr>
          <w:rFonts w:ascii="Times New Roman" w:hAnsi="Times New Roman" w:cs="Times New Roman"/>
        </w:rPr>
        <w:t xml:space="preserve"> 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dapat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memanfaatkan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sarana</w:t>
      </w:r>
      <w:proofErr w:type="spellEnd"/>
      <w:r w:rsidRPr="001E2D45">
        <w:rPr>
          <w:rFonts w:ascii="Times New Roman" w:hAnsi="Times New Roman" w:cs="Times New Roman"/>
        </w:rPr>
        <w:t xml:space="preserve"> dan/</w:t>
      </w:r>
      <w:proofErr w:type="spellStart"/>
      <w:r w:rsidRPr="001E2D45">
        <w:rPr>
          <w:rFonts w:ascii="Times New Roman" w:hAnsi="Times New Roman" w:cs="Times New Roman"/>
        </w:rPr>
        <w:t>atau</w:t>
      </w:r>
      <w:proofErr w:type="spellEnd"/>
      <w:r w:rsidRPr="001E2D45">
        <w:rPr>
          <w:rFonts w:ascii="Times New Roman" w:hAnsi="Times New Roman" w:cs="Times New Roman"/>
        </w:rPr>
        <w:t xml:space="preserve"> media </w:t>
      </w:r>
      <w:proofErr w:type="spellStart"/>
      <w:r w:rsidRPr="001E2D45">
        <w:rPr>
          <w:rFonts w:ascii="Times New Roman" w:hAnsi="Times New Roman" w:cs="Times New Roman"/>
        </w:rPr>
        <w:t>elektronik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nonelektronik</w:t>
      </w:r>
      <w:proofErr w:type="spellEnd"/>
      <w:r w:rsidRPr="001E2D45">
        <w:rPr>
          <w:rFonts w:ascii="Times New Roman" w:hAnsi="Times New Roman" w:cs="Times New Roman"/>
        </w:rPr>
        <w:t>.</w:t>
      </w:r>
    </w:p>
    <w:p w14:paraId="52B13A62" w14:textId="47386AD9" w:rsidR="00DC4BC2" w:rsidRPr="001E2D45" w:rsidRDefault="00DC4BC2" w:rsidP="00DC4B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Berdasarkan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Pasal</w:t>
      </w:r>
      <w:proofErr w:type="spellEnd"/>
      <w:r w:rsidRPr="001E2D45">
        <w:rPr>
          <w:rFonts w:ascii="Times New Roman" w:hAnsi="Times New Roman" w:cs="Times New Roman"/>
        </w:rPr>
        <w:t xml:space="preserve"> 9, </w:t>
      </w:r>
      <w:proofErr w:type="spellStart"/>
      <w:r w:rsidRPr="001E2D45">
        <w:rPr>
          <w:rFonts w:ascii="Times New Roman" w:hAnsi="Times New Roman" w:cs="Times New Roman"/>
        </w:rPr>
        <w:t>Pasal</w:t>
      </w:r>
      <w:proofErr w:type="spellEnd"/>
      <w:r w:rsidRPr="001E2D45">
        <w:rPr>
          <w:rFonts w:ascii="Times New Roman" w:hAnsi="Times New Roman" w:cs="Times New Roman"/>
        </w:rPr>
        <w:t xml:space="preserve"> 10 dan </w:t>
      </w:r>
      <w:proofErr w:type="spellStart"/>
      <w:r w:rsidRPr="001E2D45">
        <w:rPr>
          <w:rFonts w:ascii="Times New Roman" w:hAnsi="Times New Roman" w:cs="Times New Roman"/>
        </w:rPr>
        <w:t>Pasal</w:t>
      </w:r>
      <w:proofErr w:type="spellEnd"/>
      <w:r w:rsidRPr="001E2D45">
        <w:rPr>
          <w:rFonts w:ascii="Times New Roman" w:hAnsi="Times New Roman" w:cs="Times New Roman"/>
        </w:rPr>
        <w:t xml:space="preserve"> 11 </w:t>
      </w:r>
      <w:proofErr w:type="spellStart"/>
      <w:r w:rsidR="006E4FCA" w:rsidRPr="001E2D45">
        <w:rPr>
          <w:rFonts w:ascii="Times New Roman" w:hAnsi="Times New Roman" w:cs="Times New Roman"/>
        </w:rPr>
        <w:t>Undang</w:t>
      </w:r>
      <w:proofErr w:type="spellEnd"/>
      <w:r w:rsidR="006E4FCA" w:rsidRPr="001E2D45">
        <w:rPr>
          <w:rFonts w:ascii="Times New Roman" w:hAnsi="Times New Roman" w:cs="Times New Roman"/>
        </w:rPr>
        <w:t xml:space="preserve">- </w:t>
      </w:r>
      <w:proofErr w:type="spellStart"/>
      <w:r w:rsidR="006E4FCA" w:rsidRPr="001E2D45">
        <w:rPr>
          <w:rFonts w:ascii="Times New Roman" w:hAnsi="Times New Roman" w:cs="Times New Roman"/>
        </w:rPr>
        <w:t>Undang</w:t>
      </w:r>
      <w:proofErr w:type="spellEnd"/>
      <w:r w:rsidR="006E4FCA" w:rsidRPr="001E2D45">
        <w:rPr>
          <w:rFonts w:ascii="Times New Roman" w:hAnsi="Times New Roman" w:cs="Times New Roman"/>
        </w:rPr>
        <w:t xml:space="preserve"> </w:t>
      </w:r>
      <w:proofErr w:type="spellStart"/>
      <w:r w:rsidR="006E4FCA" w:rsidRPr="001E2D45">
        <w:rPr>
          <w:rFonts w:ascii="Times New Roman" w:hAnsi="Times New Roman" w:cs="Times New Roman"/>
        </w:rPr>
        <w:t>Nomor</w:t>
      </w:r>
      <w:proofErr w:type="spellEnd"/>
      <w:r w:rsidR="006E4FCA" w:rsidRPr="001E2D45">
        <w:rPr>
          <w:rFonts w:ascii="Times New Roman" w:hAnsi="Times New Roman" w:cs="Times New Roman"/>
        </w:rPr>
        <w:t xml:space="preserve"> 14 </w:t>
      </w:r>
      <w:proofErr w:type="spellStart"/>
      <w:r w:rsidR="006E4FCA" w:rsidRPr="001E2D45">
        <w:rPr>
          <w:rFonts w:ascii="Times New Roman" w:hAnsi="Times New Roman" w:cs="Times New Roman"/>
        </w:rPr>
        <w:t>Tahun</w:t>
      </w:r>
      <w:proofErr w:type="spellEnd"/>
      <w:r w:rsidR="006E4FCA" w:rsidRPr="001E2D45">
        <w:rPr>
          <w:rFonts w:ascii="Times New Roman" w:hAnsi="Times New Roman" w:cs="Times New Roman"/>
        </w:rPr>
        <w:t xml:space="preserve"> 2008 </w:t>
      </w:r>
      <w:proofErr w:type="spellStart"/>
      <w:r w:rsidR="006E4FCA" w:rsidRPr="001E2D45">
        <w:rPr>
          <w:rFonts w:ascii="Times New Roman" w:hAnsi="Times New Roman" w:cs="Times New Roman"/>
        </w:rPr>
        <w:t>Tentang</w:t>
      </w:r>
      <w:proofErr w:type="spellEnd"/>
      <w:r w:rsidR="006E4FCA" w:rsidRPr="001E2D45">
        <w:rPr>
          <w:rFonts w:ascii="Times New Roman" w:hAnsi="Times New Roman" w:cs="Times New Roman"/>
        </w:rPr>
        <w:t xml:space="preserve"> </w:t>
      </w:r>
      <w:proofErr w:type="spellStart"/>
      <w:r w:rsidR="006E4FCA" w:rsidRPr="001E2D45">
        <w:rPr>
          <w:rFonts w:ascii="Times New Roman" w:hAnsi="Times New Roman" w:cs="Times New Roman"/>
        </w:rPr>
        <w:t>Keterbukaan</w:t>
      </w:r>
      <w:proofErr w:type="spellEnd"/>
      <w:r w:rsidR="006E4FCA" w:rsidRPr="001E2D45">
        <w:rPr>
          <w:rFonts w:ascii="Times New Roman" w:hAnsi="Times New Roman" w:cs="Times New Roman"/>
        </w:rPr>
        <w:t xml:space="preserve"> </w:t>
      </w:r>
      <w:proofErr w:type="spellStart"/>
      <w:r w:rsidR="006E4FCA" w:rsidRPr="001E2D45">
        <w:rPr>
          <w:rFonts w:ascii="Times New Roman" w:hAnsi="Times New Roman" w:cs="Times New Roman"/>
        </w:rPr>
        <w:t>Informasi</w:t>
      </w:r>
      <w:proofErr w:type="spellEnd"/>
      <w:r w:rsidR="006E4FCA" w:rsidRPr="001E2D45">
        <w:rPr>
          <w:rFonts w:ascii="Times New Roman" w:hAnsi="Times New Roman" w:cs="Times New Roman"/>
        </w:rPr>
        <w:t xml:space="preserve"> </w:t>
      </w:r>
      <w:proofErr w:type="spellStart"/>
      <w:r w:rsidR="006E4FCA" w:rsidRPr="001E2D45">
        <w:rPr>
          <w:rFonts w:ascii="Times New Roman" w:hAnsi="Times New Roman" w:cs="Times New Roman"/>
        </w:rPr>
        <w:t>Publik</w:t>
      </w:r>
      <w:proofErr w:type="spellEnd"/>
      <w:r w:rsidR="006E4FCA" w:rsidRPr="001E2D45">
        <w:rPr>
          <w:rFonts w:ascii="Times New Roman" w:hAnsi="Times New Roman" w:cs="Times New Roman"/>
        </w:rPr>
        <w:t xml:space="preserve">, </w:t>
      </w:r>
      <w:r w:rsidRPr="001E2D45">
        <w:rPr>
          <w:rFonts w:ascii="Times New Roman" w:hAnsi="Times New Roman" w:cs="Times New Roman"/>
        </w:rPr>
        <w:t xml:space="preserve">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wajib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mengumumkan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berupa</w:t>
      </w:r>
      <w:proofErr w:type="spellEnd"/>
      <w:r w:rsidRPr="001E2D45">
        <w:rPr>
          <w:rFonts w:ascii="Times New Roman" w:hAnsi="Times New Roman" w:cs="Times New Roman"/>
        </w:rPr>
        <w:t>:</w:t>
      </w:r>
    </w:p>
    <w:p w14:paraId="6A67D878" w14:textId="5B0CE0EA" w:rsidR="00DC4BC2" w:rsidRPr="001E2D45" w:rsidRDefault="00DC4BC2" w:rsidP="006E4FC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Wajib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Disediakan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Diumumkan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Secara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Berkala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meliputi</w:t>
      </w:r>
      <w:proofErr w:type="spellEnd"/>
      <w:r w:rsidRPr="001E2D45">
        <w:rPr>
          <w:rFonts w:ascii="Times New Roman" w:hAnsi="Times New Roman" w:cs="Times New Roman"/>
        </w:rPr>
        <w:t>:</w:t>
      </w:r>
    </w:p>
    <w:p w14:paraId="3189DC4B" w14:textId="77777777" w:rsidR="006E4FCA" w:rsidRPr="001E2D45" w:rsidRDefault="00DC4BC2" w:rsidP="006E4FC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berkaitan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; </w:t>
      </w:r>
    </w:p>
    <w:p w14:paraId="4D9495BD" w14:textId="77777777" w:rsidR="006E4FCA" w:rsidRPr="001E2D45" w:rsidRDefault="00DC4BC2" w:rsidP="006E4FC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mengenai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kegiatan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kinerja</w:t>
      </w:r>
      <w:proofErr w:type="spellEnd"/>
      <w:r w:rsidRPr="001E2D45">
        <w:rPr>
          <w:rFonts w:ascii="Times New Roman" w:hAnsi="Times New Roman" w:cs="Times New Roman"/>
        </w:rPr>
        <w:t xml:space="preserve"> 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terkait</w:t>
      </w:r>
      <w:proofErr w:type="spellEnd"/>
      <w:r w:rsidRPr="001E2D45">
        <w:rPr>
          <w:rFonts w:ascii="Times New Roman" w:hAnsi="Times New Roman" w:cs="Times New Roman"/>
        </w:rPr>
        <w:t xml:space="preserve">; </w:t>
      </w:r>
    </w:p>
    <w:p w14:paraId="7D28047C" w14:textId="77777777" w:rsidR="006E4FCA" w:rsidRPr="001E2D45" w:rsidRDefault="00DC4BC2" w:rsidP="006E4FC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mengenai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laporan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keuangan</w:t>
      </w:r>
      <w:proofErr w:type="spellEnd"/>
      <w:r w:rsidRPr="001E2D45">
        <w:rPr>
          <w:rFonts w:ascii="Times New Roman" w:hAnsi="Times New Roman" w:cs="Times New Roman"/>
        </w:rPr>
        <w:t>; dan/</w:t>
      </w:r>
      <w:proofErr w:type="spellStart"/>
      <w:r w:rsidRPr="001E2D45">
        <w:rPr>
          <w:rFonts w:ascii="Times New Roman" w:hAnsi="Times New Roman" w:cs="Times New Roman"/>
        </w:rPr>
        <w:t>atau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</w:p>
    <w:p w14:paraId="181D4A8D" w14:textId="3EEF4B49" w:rsidR="00DC4BC2" w:rsidRPr="001E2D45" w:rsidRDefault="00DC4BC2" w:rsidP="006E4FC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lain yang </w:t>
      </w:r>
      <w:proofErr w:type="spellStart"/>
      <w:r w:rsidRPr="001E2D45">
        <w:rPr>
          <w:rFonts w:ascii="Times New Roman" w:hAnsi="Times New Roman" w:cs="Times New Roman"/>
        </w:rPr>
        <w:t>diatur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dalam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peraturan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perundang-undangan</w:t>
      </w:r>
      <w:proofErr w:type="spellEnd"/>
      <w:r w:rsidRPr="001E2D45">
        <w:rPr>
          <w:rFonts w:ascii="Times New Roman" w:hAnsi="Times New Roman" w:cs="Times New Roman"/>
        </w:rPr>
        <w:t>.</w:t>
      </w:r>
    </w:p>
    <w:p w14:paraId="5AD6AF4A" w14:textId="7A751411" w:rsidR="00DC4BC2" w:rsidRPr="001E2D45" w:rsidRDefault="00DC4BC2" w:rsidP="006E4FC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lastRenderedPageBreak/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Wajib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Diumumkan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secara</w:t>
      </w:r>
      <w:proofErr w:type="spellEnd"/>
      <w:r w:rsidRPr="001E2D45">
        <w:rPr>
          <w:rFonts w:ascii="Times New Roman" w:hAnsi="Times New Roman" w:cs="Times New Roman"/>
        </w:rPr>
        <w:t xml:space="preserve"> Serta-</w:t>
      </w:r>
      <w:proofErr w:type="spellStart"/>
      <w:r w:rsidRPr="001E2D45">
        <w:rPr>
          <w:rFonts w:ascii="Times New Roman" w:hAnsi="Times New Roman" w:cs="Times New Roman"/>
        </w:rPr>
        <w:t>merta</w:t>
      </w:r>
      <w:proofErr w:type="spellEnd"/>
      <w:r w:rsidRPr="001E2D45">
        <w:rPr>
          <w:rFonts w:ascii="Times New Roman" w:hAnsi="Times New Roman" w:cs="Times New Roman"/>
        </w:rPr>
        <w:t xml:space="preserve"> Badan </w:t>
      </w:r>
      <w:proofErr w:type="spellStart"/>
      <w:r w:rsidRPr="001E2D45">
        <w:rPr>
          <w:rFonts w:ascii="Times New Roman" w:hAnsi="Times New Roman" w:cs="Times New Roman"/>
        </w:rPr>
        <w:t>suatu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="006E4FCA" w:rsidRPr="001E2D45">
        <w:rPr>
          <w:rFonts w:ascii="Times New Roman" w:hAnsi="Times New Roman" w:cs="Times New Roman"/>
        </w:rPr>
        <w:t xml:space="preserve"> </w:t>
      </w:r>
      <w:r w:rsidRPr="001E2D45">
        <w:rPr>
          <w:rFonts w:ascii="Times New Roman" w:hAnsi="Times New Roman" w:cs="Times New Roman"/>
        </w:rPr>
        <w:t xml:space="preserve">yang </w:t>
      </w:r>
      <w:proofErr w:type="spellStart"/>
      <w:r w:rsidRPr="001E2D45">
        <w:rPr>
          <w:rFonts w:ascii="Times New Roman" w:hAnsi="Times New Roman" w:cs="Times New Roman"/>
        </w:rPr>
        <w:t>dapat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mengancam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hajat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hidup</w:t>
      </w:r>
      <w:proofErr w:type="spellEnd"/>
      <w:r w:rsidRPr="001E2D45">
        <w:rPr>
          <w:rFonts w:ascii="Times New Roman" w:hAnsi="Times New Roman" w:cs="Times New Roman"/>
        </w:rPr>
        <w:t xml:space="preserve"> orang </w:t>
      </w:r>
      <w:proofErr w:type="spellStart"/>
      <w:r w:rsidRPr="001E2D45">
        <w:rPr>
          <w:rFonts w:ascii="Times New Roman" w:hAnsi="Times New Roman" w:cs="Times New Roman"/>
        </w:rPr>
        <w:t>banyak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ketertiban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umum</w:t>
      </w:r>
      <w:proofErr w:type="spellEnd"/>
      <w:r w:rsidRPr="001E2D45">
        <w:rPr>
          <w:rFonts w:ascii="Times New Roman" w:hAnsi="Times New Roman" w:cs="Times New Roman"/>
        </w:rPr>
        <w:t>.</w:t>
      </w:r>
    </w:p>
    <w:p w14:paraId="6776E2F3" w14:textId="6C4C7F32" w:rsidR="00DC4BC2" w:rsidRPr="001E2D45" w:rsidRDefault="00DC4BC2" w:rsidP="006E4FC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Wajib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Tersedia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Setiap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Saat</w:t>
      </w:r>
      <w:proofErr w:type="spellEnd"/>
      <w:r w:rsidR="005C7974" w:rsidRPr="001E2D45">
        <w:rPr>
          <w:rFonts w:ascii="Times New Roman" w:hAnsi="Times New Roman" w:cs="Times New Roman"/>
        </w:rPr>
        <w:t xml:space="preserve">, </w:t>
      </w:r>
      <w:proofErr w:type="spellStart"/>
      <w:r w:rsidR="005C7974" w:rsidRPr="001E2D45">
        <w:rPr>
          <w:rFonts w:ascii="Times New Roman" w:hAnsi="Times New Roman" w:cs="Times New Roman"/>
        </w:rPr>
        <w:t>meliputi</w:t>
      </w:r>
      <w:proofErr w:type="spellEnd"/>
      <w:r w:rsidR="005C7974" w:rsidRPr="001E2D45">
        <w:rPr>
          <w:rFonts w:ascii="Times New Roman" w:hAnsi="Times New Roman" w:cs="Times New Roman"/>
        </w:rPr>
        <w:t>:</w:t>
      </w:r>
    </w:p>
    <w:p w14:paraId="422841BF" w14:textId="77777777" w:rsidR="006E4FCA" w:rsidRPr="001E2D45" w:rsidRDefault="005C7974" w:rsidP="006E4FC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r w:rsidRPr="001E2D45">
        <w:rPr>
          <w:rFonts w:ascii="Times New Roman" w:hAnsi="Times New Roman" w:cs="Times New Roman"/>
        </w:rPr>
        <w:t xml:space="preserve">daftar </w:t>
      </w:r>
      <w:proofErr w:type="spellStart"/>
      <w:r w:rsidRPr="001E2D45">
        <w:rPr>
          <w:rFonts w:ascii="Times New Roman" w:hAnsi="Times New Roman" w:cs="Times New Roman"/>
        </w:rPr>
        <w:t>seluruh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berada</w:t>
      </w:r>
      <w:proofErr w:type="spellEnd"/>
      <w:r w:rsidRPr="001E2D45">
        <w:rPr>
          <w:rFonts w:ascii="Times New Roman" w:hAnsi="Times New Roman" w:cs="Times New Roman"/>
        </w:rPr>
        <w:t xml:space="preserve"> di </w:t>
      </w:r>
      <w:proofErr w:type="spellStart"/>
      <w:r w:rsidRPr="001E2D45">
        <w:rPr>
          <w:rFonts w:ascii="Times New Roman" w:hAnsi="Times New Roman" w:cs="Times New Roman"/>
        </w:rPr>
        <w:t>bawah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penguasaannya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tidak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termasuk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dikecualikan</w:t>
      </w:r>
      <w:proofErr w:type="spellEnd"/>
      <w:r w:rsidRPr="001E2D45">
        <w:rPr>
          <w:rFonts w:ascii="Times New Roman" w:hAnsi="Times New Roman" w:cs="Times New Roman"/>
        </w:rPr>
        <w:t xml:space="preserve">; </w:t>
      </w:r>
    </w:p>
    <w:p w14:paraId="36060EC1" w14:textId="77777777" w:rsidR="006E4FCA" w:rsidRPr="001E2D45" w:rsidRDefault="005C7974" w:rsidP="006E4FC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hasil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keputusan</w:t>
      </w:r>
      <w:proofErr w:type="spellEnd"/>
      <w:r w:rsidRPr="001E2D45">
        <w:rPr>
          <w:rFonts w:ascii="Times New Roman" w:hAnsi="Times New Roman" w:cs="Times New Roman"/>
        </w:rPr>
        <w:t xml:space="preserve"> 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pertimbangannya</w:t>
      </w:r>
      <w:proofErr w:type="spellEnd"/>
      <w:r w:rsidRPr="001E2D45">
        <w:rPr>
          <w:rFonts w:ascii="Times New Roman" w:hAnsi="Times New Roman" w:cs="Times New Roman"/>
        </w:rPr>
        <w:t xml:space="preserve">; </w:t>
      </w:r>
    </w:p>
    <w:p w14:paraId="4CD056DB" w14:textId="77777777" w:rsidR="006E4FCA" w:rsidRPr="001E2D45" w:rsidRDefault="005C7974" w:rsidP="006E4FC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seluruh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kebijakan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ada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berikut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dokumen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pendukungnya</w:t>
      </w:r>
      <w:proofErr w:type="spellEnd"/>
      <w:r w:rsidRPr="001E2D45">
        <w:rPr>
          <w:rFonts w:ascii="Times New Roman" w:hAnsi="Times New Roman" w:cs="Times New Roman"/>
        </w:rPr>
        <w:t xml:space="preserve">; </w:t>
      </w:r>
    </w:p>
    <w:p w14:paraId="1BCF2DC4" w14:textId="77777777" w:rsidR="006E4FCA" w:rsidRPr="001E2D45" w:rsidRDefault="005C7974" w:rsidP="006E4FC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rencana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kerja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proyek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termasuk</w:t>
      </w:r>
      <w:proofErr w:type="spellEnd"/>
      <w:r w:rsidRPr="001E2D45">
        <w:rPr>
          <w:rFonts w:ascii="Times New Roman" w:hAnsi="Times New Roman" w:cs="Times New Roman"/>
        </w:rPr>
        <w:t xml:space="preserve"> di </w:t>
      </w:r>
      <w:proofErr w:type="spellStart"/>
      <w:r w:rsidRPr="001E2D45">
        <w:rPr>
          <w:rFonts w:ascii="Times New Roman" w:hAnsi="Times New Roman" w:cs="Times New Roman"/>
        </w:rPr>
        <w:t>dalamnya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perkiraan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pengeluaran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tahunan</w:t>
      </w:r>
      <w:proofErr w:type="spellEnd"/>
      <w:r w:rsidRPr="001E2D45">
        <w:rPr>
          <w:rFonts w:ascii="Times New Roman" w:hAnsi="Times New Roman" w:cs="Times New Roman"/>
        </w:rPr>
        <w:t xml:space="preserve"> 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; </w:t>
      </w:r>
    </w:p>
    <w:p w14:paraId="57276295" w14:textId="77777777" w:rsidR="006E4FCA" w:rsidRPr="001E2D45" w:rsidRDefault="005C7974" w:rsidP="006E4FC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perjanjian</w:t>
      </w:r>
      <w:proofErr w:type="spellEnd"/>
      <w:r w:rsidRPr="001E2D45">
        <w:rPr>
          <w:rFonts w:ascii="Times New Roman" w:hAnsi="Times New Roman" w:cs="Times New Roman"/>
        </w:rPr>
        <w:t xml:space="preserve"> 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pihak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ketiga</w:t>
      </w:r>
      <w:proofErr w:type="spellEnd"/>
      <w:r w:rsidRPr="001E2D45">
        <w:rPr>
          <w:rFonts w:ascii="Times New Roman" w:hAnsi="Times New Roman" w:cs="Times New Roman"/>
        </w:rPr>
        <w:t xml:space="preserve">; </w:t>
      </w:r>
    </w:p>
    <w:p w14:paraId="03091C56" w14:textId="77777777" w:rsidR="006E4FCA" w:rsidRPr="001E2D45" w:rsidRDefault="005C7974" w:rsidP="006E4FC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kebijakan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disampaikan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Pejabat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dalam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pertemuan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terbuka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untuk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umum</w:t>
      </w:r>
      <w:proofErr w:type="spellEnd"/>
      <w:r w:rsidRPr="001E2D45">
        <w:rPr>
          <w:rFonts w:ascii="Times New Roman" w:hAnsi="Times New Roman" w:cs="Times New Roman"/>
        </w:rPr>
        <w:t xml:space="preserve">; </w:t>
      </w:r>
    </w:p>
    <w:p w14:paraId="1400CA42" w14:textId="2F12D863" w:rsidR="005C7974" w:rsidRPr="001E2D45" w:rsidRDefault="005C7974" w:rsidP="006E4FC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prosedur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kerja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pegawai</w:t>
      </w:r>
      <w:proofErr w:type="spellEnd"/>
      <w:r w:rsidRPr="001E2D45">
        <w:rPr>
          <w:rFonts w:ascii="Times New Roman" w:hAnsi="Times New Roman" w:cs="Times New Roman"/>
        </w:rPr>
        <w:t xml:space="preserve"> 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berkaitan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dengan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pelayanan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masyarakat</w:t>
      </w:r>
      <w:proofErr w:type="spellEnd"/>
      <w:r w:rsidRPr="001E2D45">
        <w:rPr>
          <w:rFonts w:ascii="Times New Roman" w:hAnsi="Times New Roman" w:cs="Times New Roman"/>
        </w:rPr>
        <w:t>; dan/</w:t>
      </w:r>
      <w:proofErr w:type="spellStart"/>
      <w:r w:rsidRPr="001E2D45">
        <w:rPr>
          <w:rFonts w:ascii="Times New Roman" w:hAnsi="Times New Roman" w:cs="Times New Roman"/>
        </w:rPr>
        <w:t>atau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laporan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mengenai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pelayanan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akses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Publikasi</w:t>
      </w:r>
      <w:proofErr w:type="spellEnd"/>
    </w:p>
    <w:p w14:paraId="4F43A8DE" w14:textId="6B0D202E" w:rsidR="005C7974" w:rsidRPr="001E2D45" w:rsidRDefault="005C7974" w:rsidP="006E4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E2D45">
        <w:rPr>
          <w:rFonts w:ascii="Times New Roman" w:hAnsi="Times New Roman" w:cs="Times New Roman"/>
        </w:rPr>
        <w:t>Berdasarkan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Pasal</w:t>
      </w:r>
      <w:proofErr w:type="spellEnd"/>
      <w:r w:rsidRPr="001E2D45">
        <w:rPr>
          <w:rFonts w:ascii="Times New Roman" w:hAnsi="Times New Roman" w:cs="Times New Roman"/>
        </w:rPr>
        <w:t xml:space="preserve"> 1 </w:t>
      </w:r>
      <w:proofErr w:type="spellStart"/>
      <w:r w:rsidRPr="001E2D45">
        <w:rPr>
          <w:rFonts w:ascii="Times New Roman" w:hAnsi="Times New Roman" w:cs="Times New Roman"/>
        </w:rPr>
        <w:t>angka</w:t>
      </w:r>
      <w:proofErr w:type="spellEnd"/>
      <w:r w:rsidRPr="001E2D45">
        <w:rPr>
          <w:rFonts w:ascii="Times New Roman" w:hAnsi="Times New Roman" w:cs="Times New Roman"/>
        </w:rPr>
        <w:t xml:space="preserve"> 9</w:t>
      </w:r>
      <w:r w:rsidR="006E4FCA" w:rsidRPr="001E2D45">
        <w:rPr>
          <w:rFonts w:ascii="Times New Roman" w:hAnsi="Times New Roman" w:cs="Times New Roman"/>
        </w:rPr>
        <w:t xml:space="preserve"> </w:t>
      </w:r>
      <w:proofErr w:type="spellStart"/>
      <w:r w:rsidR="006E4FCA" w:rsidRPr="001E2D45">
        <w:rPr>
          <w:rFonts w:ascii="Times New Roman" w:hAnsi="Times New Roman" w:cs="Times New Roman"/>
        </w:rPr>
        <w:t>Undang</w:t>
      </w:r>
      <w:proofErr w:type="spellEnd"/>
      <w:r w:rsidR="006E4FCA" w:rsidRPr="001E2D45">
        <w:rPr>
          <w:rFonts w:ascii="Times New Roman" w:hAnsi="Times New Roman" w:cs="Times New Roman"/>
        </w:rPr>
        <w:t xml:space="preserve">- </w:t>
      </w:r>
      <w:proofErr w:type="spellStart"/>
      <w:r w:rsidR="006E4FCA" w:rsidRPr="001E2D45">
        <w:rPr>
          <w:rFonts w:ascii="Times New Roman" w:hAnsi="Times New Roman" w:cs="Times New Roman"/>
        </w:rPr>
        <w:t>Undang</w:t>
      </w:r>
      <w:proofErr w:type="spellEnd"/>
      <w:r w:rsidR="006E4FCA" w:rsidRPr="001E2D45">
        <w:rPr>
          <w:rFonts w:ascii="Times New Roman" w:hAnsi="Times New Roman" w:cs="Times New Roman"/>
        </w:rPr>
        <w:t xml:space="preserve"> </w:t>
      </w:r>
      <w:proofErr w:type="spellStart"/>
      <w:r w:rsidR="006E4FCA" w:rsidRPr="001E2D45">
        <w:rPr>
          <w:rFonts w:ascii="Times New Roman" w:hAnsi="Times New Roman" w:cs="Times New Roman"/>
        </w:rPr>
        <w:t>Nomor</w:t>
      </w:r>
      <w:proofErr w:type="spellEnd"/>
      <w:r w:rsidR="006E4FCA" w:rsidRPr="001E2D45">
        <w:rPr>
          <w:rFonts w:ascii="Times New Roman" w:hAnsi="Times New Roman" w:cs="Times New Roman"/>
        </w:rPr>
        <w:t xml:space="preserve"> 14 </w:t>
      </w:r>
      <w:proofErr w:type="spellStart"/>
      <w:r w:rsidR="006E4FCA" w:rsidRPr="001E2D45">
        <w:rPr>
          <w:rFonts w:ascii="Times New Roman" w:hAnsi="Times New Roman" w:cs="Times New Roman"/>
        </w:rPr>
        <w:t>Tahun</w:t>
      </w:r>
      <w:proofErr w:type="spellEnd"/>
      <w:r w:rsidR="006E4FCA" w:rsidRPr="001E2D45">
        <w:rPr>
          <w:rFonts w:ascii="Times New Roman" w:hAnsi="Times New Roman" w:cs="Times New Roman"/>
        </w:rPr>
        <w:t xml:space="preserve"> 2008 </w:t>
      </w:r>
      <w:proofErr w:type="spellStart"/>
      <w:r w:rsidR="006E4FCA" w:rsidRPr="001E2D45">
        <w:rPr>
          <w:rFonts w:ascii="Times New Roman" w:hAnsi="Times New Roman" w:cs="Times New Roman"/>
        </w:rPr>
        <w:t>Tentang</w:t>
      </w:r>
      <w:proofErr w:type="spellEnd"/>
      <w:r w:rsidR="006E4FCA" w:rsidRPr="001E2D45">
        <w:rPr>
          <w:rFonts w:ascii="Times New Roman" w:hAnsi="Times New Roman" w:cs="Times New Roman"/>
        </w:rPr>
        <w:t xml:space="preserve"> </w:t>
      </w:r>
      <w:proofErr w:type="spellStart"/>
      <w:r w:rsidR="006E4FCA" w:rsidRPr="001E2D45">
        <w:rPr>
          <w:rFonts w:ascii="Times New Roman" w:hAnsi="Times New Roman" w:cs="Times New Roman"/>
        </w:rPr>
        <w:t>Keterbukaan</w:t>
      </w:r>
      <w:proofErr w:type="spellEnd"/>
      <w:r w:rsidR="006E4FCA" w:rsidRPr="001E2D45">
        <w:rPr>
          <w:rFonts w:ascii="Times New Roman" w:hAnsi="Times New Roman" w:cs="Times New Roman"/>
        </w:rPr>
        <w:t xml:space="preserve"> </w:t>
      </w:r>
      <w:proofErr w:type="spellStart"/>
      <w:r w:rsidR="006E4FCA" w:rsidRPr="001E2D45">
        <w:rPr>
          <w:rFonts w:ascii="Times New Roman" w:hAnsi="Times New Roman" w:cs="Times New Roman"/>
        </w:rPr>
        <w:t>Informasi</w:t>
      </w:r>
      <w:proofErr w:type="spellEnd"/>
      <w:r w:rsidR="006E4FCA" w:rsidRPr="001E2D4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E4FCA" w:rsidRPr="001E2D45">
        <w:rPr>
          <w:rFonts w:ascii="Times New Roman" w:hAnsi="Times New Roman" w:cs="Times New Roman"/>
        </w:rPr>
        <w:t>Publik</w:t>
      </w:r>
      <w:proofErr w:type="spellEnd"/>
      <w:r w:rsidR="006E4FCA" w:rsidRPr="001E2D45">
        <w:rPr>
          <w:rFonts w:ascii="Times New Roman" w:hAnsi="Times New Roman" w:cs="Times New Roman"/>
        </w:rPr>
        <w:t xml:space="preserve">, </w:t>
      </w:r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Pejabat</w:t>
      </w:r>
      <w:proofErr w:type="spellEnd"/>
      <w:proofErr w:type="gram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Pengelola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dan </w:t>
      </w:r>
      <w:proofErr w:type="spellStart"/>
      <w:r w:rsidRPr="001E2D45">
        <w:rPr>
          <w:rFonts w:ascii="Times New Roman" w:hAnsi="Times New Roman" w:cs="Times New Roman"/>
        </w:rPr>
        <w:t>Dokumentasi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adalah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pejabat</w:t>
      </w:r>
      <w:proofErr w:type="spellEnd"/>
      <w:r w:rsidRPr="001E2D45">
        <w:rPr>
          <w:rFonts w:ascii="Times New Roman" w:hAnsi="Times New Roman" w:cs="Times New Roman"/>
        </w:rPr>
        <w:t xml:space="preserve"> yang </w:t>
      </w:r>
      <w:proofErr w:type="spellStart"/>
      <w:r w:rsidRPr="001E2D45">
        <w:rPr>
          <w:rFonts w:ascii="Times New Roman" w:hAnsi="Times New Roman" w:cs="Times New Roman"/>
        </w:rPr>
        <w:t>bertanggung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jawab</w:t>
      </w:r>
      <w:proofErr w:type="spellEnd"/>
      <w:r w:rsidRPr="001E2D45">
        <w:rPr>
          <w:rFonts w:ascii="Times New Roman" w:hAnsi="Times New Roman" w:cs="Times New Roman"/>
        </w:rPr>
        <w:t xml:space="preserve"> di </w:t>
      </w:r>
      <w:proofErr w:type="spellStart"/>
      <w:r w:rsidRPr="001E2D45">
        <w:rPr>
          <w:rFonts w:ascii="Times New Roman" w:hAnsi="Times New Roman" w:cs="Times New Roman"/>
        </w:rPr>
        <w:t>bidang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penyimpanan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pendokumentasian</w:t>
      </w:r>
      <w:proofErr w:type="spellEnd"/>
      <w:r w:rsidRPr="001E2D45">
        <w:rPr>
          <w:rFonts w:ascii="Times New Roman" w:hAnsi="Times New Roman" w:cs="Times New Roman"/>
        </w:rPr>
        <w:t xml:space="preserve">, </w:t>
      </w:r>
      <w:proofErr w:type="spellStart"/>
      <w:r w:rsidRPr="001E2D45">
        <w:rPr>
          <w:rFonts w:ascii="Times New Roman" w:hAnsi="Times New Roman" w:cs="Times New Roman"/>
        </w:rPr>
        <w:t>penyediaan</w:t>
      </w:r>
      <w:proofErr w:type="spellEnd"/>
      <w:r w:rsidRPr="001E2D45">
        <w:rPr>
          <w:rFonts w:ascii="Times New Roman" w:hAnsi="Times New Roman" w:cs="Times New Roman"/>
        </w:rPr>
        <w:t>, dan/</w:t>
      </w:r>
      <w:proofErr w:type="spellStart"/>
      <w:r w:rsidRPr="001E2D45">
        <w:rPr>
          <w:rFonts w:ascii="Times New Roman" w:hAnsi="Times New Roman" w:cs="Times New Roman"/>
        </w:rPr>
        <w:t>atau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pelayanan</w:t>
      </w:r>
      <w:proofErr w:type="spellEnd"/>
      <w:r w:rsidRPr="001E2D45">
        <w:rPr>
          <w:rFonts w:ascii="Times New Roman" w:hAnsi="Times New Roman" w:cs="Times New Roman"/>
        </w:rPr>
        <w:t xml:space="preserve"> </w:t>
      </w:r>
      <w:proofErr w:type="spellStart"/>
      <w:r w:rsidRPr="001E2D45">
        <w:rPr>
          <w:rFonts w:ascii="Times New Roman" w:hAnsi="Times New Roman" w:cs="Times New Roman"/>
        </w:rPr>
        <w:t>informasi</w:t>
      </w:r>
      <w:proofErr w:type="spellEnd"/>
      <w:r w:rsidRPr="001E2D45">
        <w:rPr>
          <w:rFonts w:ascii="Times New Roman" w:hAnsi="Times New Roman" w:cs="Times New Roman"/>
        </w:rPr>
        <w:t xml:space="preserve"> di badan </w:t>
      </w:r>
      <w:proofErr w:type="spellStart"/>
      <w:r w:rsidRPr="001E2D45">
        <w:rPr>
          <w:rFonts w:ascii="Times New Roman" w:hAnsi="Times New Roman" w:cs="Times New Roman"/>
        </w:rPr>
        <w:t>publik</w:t>
      </w:r>
      <w:proofErr w:type="spellEnd"/>
      <w:r w:rsidRPr="001E2D45">
        <w:rPr>
          <w:rFonts w:ascii="Times New Roman" w:hAnsi="Times New Roman" w:cs="Times New Roman"/>
        </w:rPr>
        <w:t>.</w:t>
      </w:r>
    </w:p>
    <w:p w14:paraId="18A748B7" w14:textId="77777777" w:rsidR="009155AF" w:rsidRDefault="009155AF" w:rsidP="00D8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52723" w14:textId="77777777" w:rsidR="009155AF" w:rsidRDefault="009155AF" w:rsidP="00D8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06F0F" w14:textId="77777777" w:rsidR="009155AF" w:rsidRDefault="009155AF" w:rsidP="00D8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7510C" w14:textId="77777777" w:rsidR="009155AF" w:rsidRDefault="009155AF" w:rsidP="00D86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40C88" w14:textId="77777777" w:rsidR="007F112B" w:rsidRPr="0048295C" w:rsidRDefault="007F112B" w:rsidP="00970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18E028C" w14:textId="77777777" w:rsidR="007F112B" w:rsidRPr="0048295C" w:rsidRDefault="007F112B" w:rsidP="00970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839CDD7" w14:textId="77777777" w:rsidR="007F112B" w:rsidRPr="0048295C" w:rsidRDefault="007F112B" w:rsidP="00970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F2A8CF2" w14:textId="77777777" w:rsidR="007F112B" w:rsidRPr="0048295C" w:rsidRDefault="007F112B" w:rsidP="00970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0D03C4A" w14:textId="77777777" w:rsidR="007F112B" w:rsidRPr="0048295C" w:rsidRDefault="007F112B" w:rsidP="00970D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7F112B" w:rsidRPr="0048295C" w:rsidSect="00360E04">
      <w:footerReference w:type="default" r:id="rId9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187E5" w14:textId="77777777" w:rsidR="001143F5" w:rsidRDefault="001143F5" w:rsidP="00B83E03">
      <w:pPr>
        <w:spacing w:after="0" w:line="240" w:lineRule="auto"/>
      </w:pPr>
      <w:r>
        <w:separator/>
      </w:r>
    </w:p>
  </w:endnote>
  <w:endnote w:type="continuationSeparator" w:id="0">
    <w:p w14:paraId="18A175FB" w14:textId="77777777" w:rsidR="001143F5" w:rsidRDefault="001143F5" w:rsidP="00B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36C0" w14:textId="77777777" w:rsidR="00FE7E0F" w:rsidRDefault="00FE7E0F" w:rsidP="00FE7E0F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Halaman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85DB1" w:rsidRPr="00585DB1">
      <w:rPr>
        <w:rFonts w:eastAsiaTheme="minorEastAsia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041919" w14:textId="77777777" w:rsidR="00FE7E0F" w:rsidRDefault="00FE7E0F" w:rsidP="00FE7E0F">
    <w:pPr>
      <w:pStyle w:val="Footer"/>
    </w:pPr>
  </w:p>
  <w:p w14:paraId="1263416C" w14:textId="77777777" w:rsidR="00FE7E0F" w:rsidRDefault="00FE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7FCF6" w14:textId="77777777" w:rsidR="001143F5" w:rsidRDefault="001143F5" w:rsidP="00B83E03">
      <w:pPr>
        <w:spacing w:after="0" w:line="240" w:lineRule="auto"/>
      </w:pPr>
      <w:r>
        <w:separator/>
      </w:r>
    </w:p>
  </w:footnote>
  <w:footnote w:type="continuationSeparator" w:id="0">
    <w:p w14:paraId="079B7737" w14:textId="77777777" w:rsidR="001143F5" w:rsidRDefault="001143F5" w:rsidP="00B8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FC3"/>
    <w:multiLevelType w:val="hybridMultilevel"/>
    <w:tmpl w:val="56BCEF22"/>
    <w:lvl w:ilvl="0" w:tplc="9160A6C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950F8"/>
    <w:multiLevelType w:val="hybridMultilevel"/>
    <w:tmpl w:val="F27AF4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451707"/>
    <w:multiLevelType w:val="hybridMultilevel"/>
    <w:tmpl w:val="56BCEF22"/>
    <w:lvl w:ilvl="0" w:tplc="9160A6C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C4471"/>
    <w:multiLevelType w:val="hybridMultilevel"/>
    <w:tmpl w:val="46A4637A"/>
    <w:lvl w:ilvl="0" w:tplc="4CC6D2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2061A9B"/>
    <w:multiLevelType w:val="hybridMultilevel"/>
    <w:tmpl w:val="020CE4A2"/>
    <w:lvl w:ilvl="0" w:tplc="27240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FB29698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E49AD"/>
    <w:multiLevelType w:val="hybridMultilevel"/>
    <w:tmpl w:val="7256E3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0306"/>
    <w:multiLevelType w:val="hybridMultilevel"/>
    <w:tmpl w:val="D730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C179C"/>
    <w:multiLevelType w:val="hybridMultilevel"/>
    <w:tmpl w:val="56BCEF22"/>
    <w:lvl w:ilvl="0" w:tplc="9160A6C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40B94"/>
    <w:multiLevelType w:val="hybridMultilevel"/>
    <w:tmpl w:val="020CE4A2"/>
    <w:lvl w:ilvl="0" w:tplc="27240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FB29698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0512B1"/>
    <w:multiLevelType w:val="hybridMultilevel"/>
    <w:tmpl w:val="A3D83EF8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19921FEC"/>
    <w:multiLevelType w:val="hybridMultilevel"/>
    <w:tmpl w:val="97122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32877"/>
    <w:multiLevelType w:val="hybridMultilevel"/>
    <w:tmpl w:val="020CE4A2"/>
    <w:lvl w:ilvl="0" w:tplc="27240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FB29698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5544D7"/>
    <w:multiLevelType w:val="hybridMultilevel"/>
    <w:tmpl w:val="9E6AC2B6"/>
    <w:lvl w:ilvl="0" w:tplc="B78045F0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707432"/>
    <w:multiLevelType w:val="hybridMultilevel"/>
    <w:tmpl w:val="D730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27F5"/>
    <w:multiLevelType w:val="hybridMultilevel"/>
    <w:tmpl w:val="E304D560"/>
    <w:lvl w:ilvl="0" w:tplc="BFB29698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93331"/>
    <w:multiLevelType w:val="hybridMultilevel"/>
    <w:tmpl w:val="C3088450"/>
    <w:lvl w:ilvl="0" w:tplc="688E7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A4A86"/>
    <w:multiLevelType w:val="hybridMultilevel"/>
    <w:tmpl w:val="5EBCC572"/>
    <w:lvl w:ilvl="0" w:tplc="ACC206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25BFC"/>
    <w:multiLevelType w:val="hybridMultilevel"/>
    <w:tmpl w:val="3F7A8D82"/>
    <w:lvl w:ilvl="0" w:tplc="2222D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B2EDF"/>
    <w:multiLevelType w:val="hybridMultilevel"/>
    <w:tmpl w:val="D730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C2B83"/>
    <w:multiLevelType w:val="hybridMultilevel"/>
    <w:tmpl w:val="D730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36767"/>
    <w:multiLevelType w:val="hybridMultilevel"/>
    <w:tmpl w:val="88D604B2"/>
    <w:lvl w:ilvl="0" w:tplc="5FBC3F2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965725"/>
    <w:multiLevelType w:val="hybridMultilevel"/>
    <w:tmpl w:val="E304D560"/>
    <w:lvl w:ilvl="0" w:tplc="BFB29698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574DF"/>
    <w:multiLevelType w:val="hybridMultilevel"/>
    <w:tmpl w:val="56BCEF22"/>
    <w:lvl w:ilvl="0" w:tplc="9160A6C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8E7DA6"/>
    <w:multiLevelType w:val="hybridMultilevel"/>
    <w:tmpl w:val="4EA6B2BC"/>
    <w:lvl w:ilvl="0" w:tplc="8BF6CE56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2B323D"/>
    <w:multiLevelType w:val="hybridMultilevel"/>
    <w:tmpl w:val="56BCEF22"/>
    <w:lvl w:ilvl="0" w:tplc="9160A6C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04E40"/>
    <w:multiLevelType w:val="hybridMultilevel"/>
    <w:tmpl w:val="1F6E0280"/>
    <w:lvl w:ilvl="0" w:tplc="9836FD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u w:val="single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C4199C"/>
    <w:multiLevelType w:val="hybridMultilevel"/>
    <w:tmpl w:val="35F431BE"/>
    <w:lvl w:ilvl="0" w:tplc="992CC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856E8D"/>
    <w:multiLevelType w:val="hybridMultilevel"/>
    <w:tmpl w:val="E304D560"/>
    <w:lvl w:ilvl="0" w:tplc="BFB29698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11"/>
  </w:num>
  <w:num w:numId="5">
    <w:abstractNumId w:val="8"/>
  </w:num>
  <w:num w:numId="6">
    <w:abstractNumId w:val="3"/>
  </w:num>
  <w:num w:numId="7">
    <w:abstractNumId w:val="14"/>
  </w:num>
  <w:num w:numId="8">
    <w:abstractNumId w:val="9"/>
  </w:num>
  <w:num w:numId="9">
    <w:abstractNumId w:val="21"/>
  </w:num>
  <w:num w:numId="10">
    <w:abstractNumId w:val="10"/>
  </w:num>
  <w:num w:numId="11">
    <w:abstractNumId w:val="12"/>
  </w:num>
  <w:num w:numId="12">
    <w:abstractNumId w:val="20"/>
  </w:num>
  <w:num w:numId="13">
    <w:abstractNumId w:val="23"/>
  </w:num>
  <w:num w:numId="14">
    <w:abstractNumId w:val="5"/>
  </w:num>
  <w:num w:numId="15">
    <w:abstractNumId w:val="19"/>
  </w:num>
  <w:num w:numId="16">
    <w:abstractNumId w:val="6"/>
  </w:num>
  <w:num w:numId="17">
    <w:abstractNumId w:val="13"/>
  </w:num>
  <w:num w:numId="18">
    <w:abstractNumId w:val="16"/>
  </w:num>
  <w:num w:numId="19">
    <w:abstractNumId w:val="26"/>
  </w:num>
  <w:num w:numId="20">
    <w:abstractNumId w:val="1"/>
  </w:num>
  <w:num w:numId="21">
    <w:abstractNumId w:val="15"/>
  </w:num>
  <w:num w:numId="22">
    <w:abstractNumId w:val="17"/>
  </w:num>
  <w:num w:numId="23">
    <w:abstractNumId w:val="2"/>
  </w:num>
  <w:num w:numId="24">
    <w:abstractNumId w:val="0"/>
  </w:num>
  <w:num w:numId="25">
    <w:abstractNumId w:val="7"/>
  </w:num>
  <w:num w:numId="26">
    <w:abstractNumId w:val="18"/>
  </w:num>
  <w:num w:numId="27">
    <w:abstractNumId w:val="24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23"/>
    <w:rsid w:val="00064569"/>
    <w:rsid w:val="00073285"/>
    <w:rsid w:val="000773FE"/>
    <w:rsid w:val="00084429"/>
    <w:rsid w:val="00095706"/>
    <w:rsid w:val="000B6567"/>
    <w:rsid w:val="001103BE"/>
    <w:rsid w:val="00113FE0"/>
    <w:rsid w:val="001143F5"/>
    <w:rsid w:val="00121414"/>
    <w:rsid w:val="00127D6D"/>
    <w:rsid w:val="00146C62"/>
    <w:rsid w:val="001639A6"/>
    <w:rsid w:val="001C53D5"/>
    <w:rsid w:val="001E2D45"/>
    <w:rsid w:val="001F100B"/>
    <w:rsid w:val="0021190A"/>
    <w:rsid w:val="00251128"/>
    <w:rsid w:val="0025239B"/>
    <w:rsid w:val="002804A5"/>
    <w:rsid w:val="00293C56"/>
    <w:rsid w:val="002A4F02"/>
    <w:rsid w:val="002B3789"/>
    <w:rsid w:val="002D0563"/>
    <w:rsid w:val="002D1A60"/>
    <w:rsid w:val="002D1C69"/>
    <w:rsid w:val="002E0D79"/>
    <w:rsid w:val="00312EC8"/>
    <w:rsid w:val="00336A66"/>
    <w:rsid w:val="00360E04"/>
    <w:rsid w:val="00364447"/>
    <w:rsid w:val="00364512"/>
    <w:rsid w:val="003711A0"/>
    <w:rsid w:val="00393CFB"/>
    <w:rsid w:val="003B0BFA"/>
    <w:rsid w:val="003C73F4"/>
    <w:rsid w:val="003E3B25"/>
    <w:rsid w:val="003E4F10"/>
    <w:rsid w:val="003F46AD"/>
    <w:rsid w:val="00405DDE"/>
    <w:rsid w:val="0045327E"/>
    <w:rsid w:val="0048295C"/>
    <w:rsid w:val="004843AB"/>
    <w:rsid w:val="004949D9"/>
    <w:rsid w:val="0049546E"/>
    <w:rsid w:val="004F3C63"/>
    <w:rsid w:val="005074C1"/>
    <w:rsid w:val="00511C2C"/>
    <w:rsid w:val="0051505E"/>
    <w:rsid w:val="00521ED7"/>
    <w:rsid w:val="005236AF"/>
    <w:rsid w:val="005333D4"/>
    <w:rsid w:val="00536391"/>
    <w:rsid w:val="00557EAD"/>
    <w:rsid w:val="00585DB1"/>
    <w:rsid w:val="0059312A"/>
    <w:rsid w:val="0059680E"/>
    <w:rsid w:val="005A27C0"/>
    <w:rsid w:val="005A7F7E"/>
    <w:rsid w:val="005C7974"/>
    <w:rsid w:val="00640E08"/>
    <w:rsid w:val="0067459A"/>
    <w:rsid w:val="006C19C4"/>
    <w:rsid w:val="006E4FCA"/>
    <w:rsid w:val="00705DB1"/>
    <w:rsid w:val="00717B50"/>
    <w:rsid w:val="00721AF9"/>
    <w:rsid w:val="00725B46"/>
    <w:rsid w:val="007311F8"/>
    <w:rsid w:val="00751D36"/>
    <w:rsid w:val="007728E5"/>
    <w:rsid w:val="00774907"/>
    <w:rsid w:val="007767C6"/>
    <w:rsid w:val="00791D34"/>
    <w:rsid w:val="007B10E9"/>
    <w:rsid w:val="007C3DA8"/>
    <w:rsid w:val="007D0299"/>
    <w:rsid w:val="007E646B"/>
    <w:rsid w:val="007F112B"/>
    <w:rsid w:val="007F6B03"/>
    <w:rsid w:val="00813FCB"/>
    <w:rsid w:val="00816B29"/>
    <w:rsid w:val="00816B64"/>
    <w:rsid w:val="00826337"/>
    <w:rsid w:val="00830B05"/>
    <w:rsid w:val="008355FF"/>
    <w:rsid w:val="0084413D"/>
    <w:rsid w:val="008753A3"/>
    <w:rsid w:val="00880CF0"/>
    <w:rsid w:val="00881FA2"/>
    <w:rsid w:val="00897B7A"/>
    <w:rsid w:val="008B2146"/>
    <w:rsid w:val="008C29A4"/>
    <w:rsid w:val="008D78F3"/>
    <w:rsid w:val="008F2E11"/>
    <w:rsid w:val="008F3D4F"/>
    <w:rsid w:val="0090565C"/>
    <w:rsid w:val="009069A0"/>
    <w:rsid w:val="009104B9"/>
    <w:rsid w:val="009114FE"/>
    <w:rsid w:val="009155AF"/>
    <w:rsid w:val="009434FA"/>
    <w:rsid w:val="00962A1B"/>
    <w:rsid w:val="00970D1A"/>
    <w:rsid w:val="009A2023"/>
    <w:rsid w:val="009B274E"/>
    <w:rsid w:val="009B4EA7"/>
    <w:rsid w:val="009D21B1"/>
    <w:rsid w:val="009E6538"/>
    <w:rsid w:val="009E6928"/>
    <w:rsid w:val="009F4679"/>
    <w:rsid w:val="00A03965"/>
    <w:rsid w:val="00A325CB"/>
    <w:rsid w:val="00A41524"/>
    <w:rsid w:val="00A6411B"/>
    <w:rsid w:val="00A66D4D"/>
    <w:rsid w:val="00AA541B"/>
    <w:rsid w:val="00AB50F7"/>
    <w:rsid w:val="00AD6D66"/>
    <w:rsid w:val="00AD7F1E"/>
    <w:rsid w:val="00AE1DF4"/>
    <w:rsid w:val="00AF5BBE"/>
    <w:rsid w:val="00B0048D"/>
    <w:rsid w:val="00B16259"/>
    <w:rsid w:val="00B226B0"/>
    <w:rsid w:val="00B252AC"/>
    <w:rsid w:val="00B30C5F"/>
    <w:rsid w:val="00B31D79"/>
    <w:rsid w:val="00B340CE"/>
    <w:rsid w:val="00B372C8"/>
    <w:rsid w:val="00B40FC7"/>
    <w:rsid w:val="00B444CE"/>
    <w:rsid w:val="00B44D3A"/>
    <w:rsid w:val="00B47781"/>
    <w:rsid w:val="00B57174"/>
    <w:rsid w:val="00B62C9F"/>
    <w:rsid w:val="00B655A9"/>
    <w:rsid w:val="00B77243"/>
    <w:rsid w:val="00B80F8F"/>
    <w:rsid w:val="00B83E03"/>
    <w:rsid w:val="00BB0280"/>
    <w:rsid w:val="00BC327E"/>
    <w:rsid w:val="00BE0B23"/>
    <w:rsid w:val="00BE5EF5"/>
    <w:rsid w:val="00BF3BEB"/>
    <w:rsid w:val="00C010E2"/>
    <w:rsid w:val="00C102A3"/>
    <w:rsid w:val="00C108F9"/>
    <w:rsid w:val="00C35B85"/>
    <w:rsid w:val="00C43631"/>
    <w:rsid w:val="00C45DC7"/>
    <w:rsid w:val="00C655F1"/>
    <w:rsid w:val="00C67F5A"/>
    <w:rsid w:val="00C87B5A"/>
    <w:rsid w:val="00CB2803"/>
    <w:rsid w:val="00CB6753"/>
    <w:rsid w:val="00CD458C"/>
    <w:rsid w:val="00D02ED8"/>
    <w:rsid w:val="00D5592A"/>
    <w:rsid w:val="00D60AA7"/>
    <w:rsid w:val="00D86C14"/>
    <w:rsid w:val="00D911B1"/>
    <w:rsid w:val="00D95A89"/>
    <w:rsid w:val="00DA1062"/>
    <w:rsid w:val="00DA41B3"/>
    <w:rsid w:val="00DC4BC2"/>
    <w:rsid w:val="00DD3F24"/>
    <w:rsid w:val="00DF1116"/>
    <w:rsid w:val="00E23458"/>
    <w:rsid w:val="00E25C52"/>
    <w:rsid w:val="00E3144E"/>
    <w:rsid w:val="00E33EB4"/>
    <w:rsid w:val="00E370CB"/>
    <w:rsid w:val="00E41A23"/>
    <w:rsid w:val="00E607D6"/>
    <w:rsid w:val="00E66F7E"/>
    <w:rsid w:val="00E76517"/>
    <w:rsid w:val="00E90C86"/>
    <w:rsid w:val="00EB0014"/>
    <w:rsid w:val="00EB3DD4"/>
    <w:rsid w:val="00EE03E7"/>
    <w:rsid w:val="00F1149F"/>
    <w:rsid w:val="00F17406"/>
    <w:rsid w:val="00F26278"/>
    <w:rsid w:val="00F352AB"/>
    <w:rsid w:val="00F80F3A"/>
    <w:rsid w:val="00FA6C94"/>
    <w:rsid w:val="00FB269C"/>
    <w:rsid w:val="00FD3EAB"/>
    <w:rsid w:val="00FE2A65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261E"/>
  <w15:chartTrackingRefBased/>
  <w15:docId w15:val="{C45F079A-4A23-45F6-9510-4384474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A3"/>
  </w:style>
  <w:style w:type="paragraph" w:styleId="Heading1">
    <w:name w:val="heading 1"/>
    <w:basedOn w:val="Normal"/>
    <w:link w:val="Heading1Char"/>
    <w:uiPriority w:val="9"/>
    <w:qFormat/>
    <w:rsid w:val="00E41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4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B46"/>
    <w:rPr>
      <w:color w:val="0563C1" w:themeColor="hyperlink"/>
      <w:u w:val="single"/>
    </w:rPr>
  </w:style>
  <w:style w:type="paragraph" w:customStyle="1" w:styleId="Default">
    <w:name w:val="Default"/>
    <w:rsid w:val="00405DD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5D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4569"/>
    <w:rPr>
      <w:b/>
      <w:bCs/>
    </w:rPr>
  </w:style>
  <w:style w:type="character" w:styleId="Emphasis">
    <w:name w:val="Emphasis"/>
    <w:basedOn w:val="DefaultParagraphFont"/>
    <w:uiPriority w:val="20"/>
    <w:qFormat/>
    <w:rsid w:val="00064569"/>
    <w:rPr>
      <w:i/>
      <w:iCs/>
    </w:rPr>
  </w:style>
  <w:style w:type="character" w:customStyle="1" w:styleId="share-button-link-text">
    <w:name w:val="share-button-link-text"/>
    <w:basedOn w:val="DefaultParagraphFont"/>
    <w:rsid w:val="002E0D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C6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65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03"/>
  </w:style>
  <w:style w:type="paragraph" w:styleId="Footer">
    <w:name w:val="footer"/>
    <w:basedOn w:val="Normal"/>
    <w:link w:val="Foot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03"/>
  </w:style>
  <w:style w:type="character" w:customStyle="1" w:styleId="ListParagraphChar">
    <w:name w:val="List Paragraph Char"/>
    <w:link w:val="ListParagraph"/>
    <w:uiPriority w:val="34"/>
    <w:rsid w:val="009B274E"/>
  </w:style>
  <w:style w:type="paragraph" w:styleId="BalloonText">
    <w:name w:val="Balloon Text"/>
    <w:basedOn w:val="Normal"/>
    <w:link w:val="BalloonTextChar"/>
    <w:uiPriority w:val="99"/>
    <w:semiHidden/>
    <w:unhideWhenUsed/>
    <w:rsid w:val="0025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5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547">
          <w:marLeft w:val="0"/>
          <w:marRight w:val="0"/>
          <w:marTop w:val="600"/>
          <w:marBottom w:val="18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63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823">
          <w:marLeft w:val="45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73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095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769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914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90">
          <w:marLeft w:val="8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98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7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4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50C9-2FA7-4389-B69D-A490BDF3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</cp:revision>
  <cp:lastPrinted>2019-10-01T07:22:00Z</cp:lastPrinted>
  <dcterms:created xsi:type="dcterms:W3CDTF">2020-12-22T02:33:00Z</dcterms:created>
  <dcterms:modified xsi:type="dcterms:W3CDTF">2020-12-22T02:41:00Z</dcterms:modified>
</cp:coreProperties>
</file>